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EE" w:rsidRDefault="004968E8" w:rsidP="00CF3C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C22">
        <w:rPr>
          <w:rFonts w:ascii="Times New Roman" w:hAnsi="Times New Roman" w:cs="Times New Roman"/>
          <w:b/>
          <w:bCs/>
          <w:sz w:val="24"/>
          <w:szCs w:val="24"/>
        </w:rPr>
        <w:t>PROCESSO SELETIVO PARA VAGAS RESIDUAIS 2015</w:t>
      </w:r>
    </w:p>
    <w:p w:rsidR="004968E8" w:rsidRPr="00CF3C22" w:rsidRDefault="004968E8" w:rsidP="00CF3C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b/>
          <w:bCs/>
          <w:sz w:val="24"/>
          <w:szCs w:val="24"/>
        </w:rPr>
        <w:t>INTRODUÇÃO AO TRANSPORTE TERRESTRE</w:t>
      </w:r>
    </w:p>
    <w:p w:rsidR="004968E8" w:rsidRPr="00CF3C22" w:rsidRDefault="004968E8" w:rsidP="00CF3C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68E8" w:rsidRPr="00CF3C22" w:rsidRDefault="004968E8" w:rsidP="00CF3C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C22">
        <w:rPr>
          <w:rFonts w:ascii="Times New Roman" w:hAnsi="Times New Roman" w:cs="Times New Roman"/>
          <w:b/>
          <w:bCs/>
          <w:sz w:val="24"/>
          <w:szCs w:val="24"/>
        </w:rPr>
        <w:t>CONTEÚDO PROGRAMÁTICO</w:t>
      </w:r>
    </w:p>
    <w:p w:rsidR="004968E8" w:rsidRPr="00CF3C22" w:rsidRDefault="004968E8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Estatuto da cidade</w:t>
      </w:r>
      <w:r w:rsidR="00E85697">
        <w:rPr>
          <w:rFonts w:ascii="Times New Roman" w:hAnsi="Times New Roman" w:cs="Times New Roman"/>
          <w:sz w:val="24"/>
          <w:szCs w:val="24"/>
        </w:rPr>
        <w:t>.</w:t>
      </w:r>
      <w:r w:rsidRPr="00CF3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8E8" w:rsidRPr="00CF3C22" w:rsidRDefault="004968E8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Plano Diretor de Desenvolvimento Urbano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4968E8" w:rsidRPr="00CF3C22" w:rsidRDefault="004968E8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Política</w:t>
      </w:r>
      <w:r w:rsidR="006C070B" w:rsidRPr="00CF3C22">
        <w:rPr>
          <w:rFonts w:ascii="Times New Roman" w:hAnsi="Times New Roman" w:cs="Times New Roman"/>
          <w:sz w:val="24"/>
          <w:szCs w:val="24"/>
        </w:rPr>
        <w:t xml:space="preserve"> N</w:t>
      </w:r>
      <w:r w:rsidRPr="00CF3C22">
        <w:rPr>
          <w:rFonts w:ascii="Times New Roman" w:hAnsi="Times New Roman" w:cs="Times New Roman"/>
          <w:sz w:val="24"/>
          <w:szCs w:val="24"/>
        </w:rPr>
        <w:t>acional de Mobilidade Urbana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4968E8" w:rsidRPr="00CF3C22" w:rsidRDefault="004968E8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A Cidade e o Transporte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6C070B" w:rsidRPr="00CF3C22" w:rsidRDefault="006C070B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A Cidade e o Trânsito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6C070B" w:rsidRPr="00CF3C22" w:rsidRDefault="006C070B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A cidadania no transporte e trânsito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6C070B" w:rsidRPr="00CF3C22" w:rsidRDefault="006C070B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Estrutura Institucional do Sistema Nacional de Trânsito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6C070B" w:rsidRPr="00CF3C22" w:rsidRDefault="006C070B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Legislação de Trânsito – Código Nacional de Trânsito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E07BD6" w:rsidRPr="00CF3C22" w:rsidRDefault="00E07BD6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Mobilidade e Transporte Sustentável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E07BD6" w:rsidRPr="00CF3C22" w:rsidRDefault="00E07BD6" w:rsidP="00CF3C22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Mobilidade e Inclusão social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293259" w:rsidRDefault="00E07BD6" w:rsidP="00CF3C22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Acessibilidade (macro e micro acessibilidade) no espaço urbano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CF3C22" w:rsidRPr="00CF3C22" w:rsidRDefault="00CF3C22" w:rsidP="00CF3C22">
      <w:pPr>
        <w:pStyle w:val="PargrafodaList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07BD6" w:rsidRPr="00CF3C22" w:rsidRDefault="00E07BD6" w:rsidP="00CF3C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C22"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:rsidR="00E07BD6" w:rsidRPr="00CF3C22" w:rsidRDefault="00E07BD6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Lei Federal 9.503/97 – Código de Trânsito Brasileiro</w:t>
      </w:r>
      <w:r w:rsidR="00293259" w:rsidRPr="00CF3C22">
        <w:rPr>
          <w:rFonts w:ascii="Times New Roman" w:hAnsi="Times New Roman" w:cs="Times New Roman"/>
          <w:sz w:val="24"/>
          <w:szCs w:val="24"/>
        </w:rPr>
        <w:t>.</w:t>
      </w:r>
    </w:p>
    <w:p w:rsidR="00E07BD6" w:rsidRPr="00CF3C22" w:rsidRDefault="00E07BD6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Lei Federal 10.257/01 – Estatuto da Cidade</w:t>
      </w:r>
      <w:r w:rsidR="00293259" w:rsidRPr="00CF3C22">
        <w:rPr>
          <w:rFonts w:ascii="Times New Roman" w:hAnsi="Times New Roman" w:cs="Times New Roman"/>
          <w:sz w:val="24"/>
          <w:szCs w:val="24"/>
        </w:rPr>
        <w:t>.</w:t>
      </w:r>
    </w:p>
    <w:p w:rsidR="00E07BD6" w:rsidRPr="00CF3C22" w:rsidRDefault="00E07BD6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Lei Federal 12.587/12 – Política Nacional de Mobilidade Urbana</w:t>
      </w:r>
      <w:r w:rsidR="00293259" w:rsidRPr="00CF3C22">
        <w:rPr>
          <w:rFonts w:ascii="Times New Roman" w:hAnsi="Times New Roman" w:cs="Times New Roman"/>
          <w:sz w:val="24"/>
          <w:szCs w:val="24"/>
        </w:rPr>
        <w:t>.</w:t>
      </w:r>
    </w:p>
    <w:p w:rsidR="00E07BD6" w:rsidRPr="00CF3C22" w:rsidRDefault="00E07BD6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IBAM – Ministério das Cidades</w:t>
      </w:r>
      <w:r w:rsidR="00116302">
        <w:rPr>
          <w:rFonts w:ascii="Times New Roman" w:hAnsi="Times New Roman" w:cs="Times New Roman"/>
          <w:sz w:val="24"/>
          <w:szCs w:val="24"/>
        </w:rPr>
        <w:t>.</w:t>
      </w:r>
      <w:r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Pr="00116302">
        <w:rPr>
          <w:rFonts w:ascii="Times New Roman" w:hAnsi="Times New Roman" w:cs="Times New Roman"/>
          <w:b/>
          <w:sz w:val="24"/>
          <w:szCs w:val="24"/>
        </w:rPr>
        <w:t xml:space="preserve">Mobilidade </w:t>
      </w:r>
      <w:r w:rsidR="005520E5" w:rsidRPr="00116302">
        <w:rPr>
          <w:rFonts w:ascii="Times New Roman" w:hAnsi="Times New Roman" w:cs="Times New Roman"/>
          <w:b/>
          <w:sz w:val="24"/>
          <w:szCs w:val="24"/>
        </w:rPr>
        <w:t>e política urbana:</w:t>
      </w:r>
      <w:r w:rsidR="005520E5" w:rsidRPr="00CF3C22">
        <w:rPr>
          <w:rFonts w:ascii="Times New Roman" w:hAnsi="Times New Roman" w:cs="Times New Roman"/>
          <w:sz w:val="24"/>
          <w:szCs w:val="24"/>
        </w:rPr>
        <w:t xml:space="preserve"> subsídios para uma política integrada, Rio de Janeiro, 2005</w:t>
      </w:r>
      <w:r w:rsidR="00293259" w:rsidRPr="00CF3C22">
        <w:rPr>
          <w:rFonts w:ascii="Times New Roman" w:hAnsi="Times New Roman" w:cs="Times New Roman"/>
          <w:sz w:val="24"/>
          <w:szCs w:val="24"/>
        </w:rPr>
        <w:t>.</w:t>
      </w:r>
    </w:p>
    <w:p w:rsidR="005520E5" w:rsidRPr="00CF3C22" w:rsidRDefault="005520E5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IPEA/Instituto de Pesquisa Econômica Aplicada</w:t>
      </w:r>
      <w:r w:rsidR="00116302">
        <w:rPr>
          <w:rFonts w:ascii="Times New Roman" w:hAnsi="Times New Roman" w:cs="Times New Roman"/>
          <w:sz w:val="24"/>
          <w:szCs w:val="24"/>
        </w:rPr>
        <w:t>.</w:t>
      </w:r>
      <w:r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="00116302">
        <w:rPr>
          <w:rFonts w:ascii="Times New Roman" w:hAnsi="Times New Roman" w:cs="Times New Roman"/>
          <w:b/>
          <w:sz w:val="24"/>
          <w:szCs w:val="24"/>
        </w:rPr>
        <w:t>A nova lei de diretrizes da política nacional de mobilidade u</w:t>
      </w:r>
      <w:r w:rsidRPr="00116302">
        <w:rPr>
          <w:rFonts w:ascii="Times New Roman" w:hAnsi="Times New Roman" w:cs="Times New Roman"/>
          <w:b/>
          <w:sz w:val="24"/>
          <w:szCs w:val="24"/>
        </w:rPr>
        <w:t>rbana</w:t>
      </w:r>
      <w:r w:rsidR="00116302">
        <w:rPr>
          <w:rFonts w:ascii="Times New Roman" w:hAnsi="Times New Roman" w:cs="Times New Roman"/>
          <w:b/>
          <w:sz w:val="24"/>
          <w:szCs w:val="24"/>
        </w:rPr>
        <w:t>.</w:t>
      </w:r>
      <w:r w:rsidRPr="00CF3C22">
        <w:rPr>
          <w:rFonts w:ascii="Times New Roman" w:hAnsi="Times New Roman" w:cs="Times New Roman"/>
          <w:sz w:val="24"/>
          <w:szCs w:val="24"/>
        </w:rPr>
        <w:t xml:space="preserve"> Comunicado n</w:t>
      </w:r>
      <w:r w:rsidRPr="00CF3C22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CF3C22">
        <w:rPr>
          <w:rFonts w:ascii="Times New Roman" w:hAnsi="Times New Roman" w:cs="Times New Roman"/>
          <w:sz w:val="24"/>
          <w:szCs w:val="24"/>
        </w:rPr>
        <w:t>128, Rio de Janeiro, 2012</w:t>
      </w:r>
      <w:r w:rsidR="00293259" w:rsidRPr="00CF3C22">
        <w:rPr>
          <w:rFonts w:ascii="Times New Roman" w:hAnsi="Times New Roman" w:cs="Times New Roman"/>
          <w:sz w:val="24"/>
          <w:szCs w:val="24"/>
        </w:rPr>
        <w:t>.</w:t>
      </w:r>
    </w:p>
    <w:p w:rsidR="00910ECA" w:rsidRPr="00CF3C22" w:rsidRDefault="005520E5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 xml:space="preserve">Site: </w:t>
      </w:r>
      <w:r w:rsidR="00910ECA" w:rsidRPr="00CF3C22">
        <w:rPr>
          <w:rFonts w:ascii="Times New Roman" w:hAnsi="Times New Roman" w:cs="Times New Roman"/>
          <w:sz w:val="24"/>
          <w:szCs w:val="24"/>
        </w:rPr>
        <w:t>&lt;</w:t>
      </w:r>
      <w:r w:rsidR="008B1BF1" w:rsidRPr="00CF3C22">
        <w:rPr>
          <w:rFonts w:ascii="Times New Roman" w:hAnsi="Times New Roman" w:cs="Times New Roman"/>
          <w:sz w:val="24"/>
          <w:szCs w:val="24"/>
        </w:rPr>
        <w:t>http://www.ipea.gov.br/portal/images/stories/PDFs/comunicado/120106_comunicadoipea128.pdf</w:t>
      </w:r>
      <w:r w:rsidR="00CF3C22">
        <w:rPr>
          <w:rFonts w:ascii="Times New Roman" w:hAnsi="Times New Roman" w:cs="Times New Roman"/>
          <w:sz w:val="24"/>
          <w:szCs w:val="24"/>
        </w:rPr>
        <w:t xml:space="preserve"> </w:t>
      </w:r>
      <w:r w:rsidR="00910ECA" w:rsidRPr="00CF3C22">
        <w:rPr>
          <w:rFonts w:ascii="Times New Roman" w:hAnsi="Times New Roman" w:cs="Times New Roman"/>
          <w:sz w:val="24"/>
          <w:szCs w:val="24"/>
        </w:rPr>
        <w:t>Acesso: 18.maio.2015</w:t>
      </w:r>
      <w:r w:rsidR="00CF3C22">
        <w:rPr>
          <w:rFonts w:ascii="Times New Roman" w:hAnsi="Times New Roman" w:cs="Times New Roman"/>
          <w:sz w:val="24"/>
          <w:szCs w:val="24"/>
        </w:rPr>
        <w:t>.</w:t>
      </w:r>
    </w:p>
    <w:p w:rsidR="00910ECA" w:rsidRPr="00CF3C22" w:rsidRDefault="00E70F46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 xml:space="preserve">MC – Ministério das Cidades </w:t>
      </w:r>
      <w:r w:rsidR="00293259" w:rsidRPr="00CF3C22">
        <w:rPr>
          <w:rFonts w:ascii="Times New Roman" w:hAnsi="Times New Roman" w:cs="Times New Roman"/>
          <w:sz w:val="24"/>
          <w:szCs w:val="24"/>
        </w:rPr>
        <w:t>–</w:t>
      </w:r>
      <w:r w:rsidRPr="00CF3C2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293259" w:rsidRPr="00E83637">
        <w:rPr>
          <w:rFonts w:ascii="Times New Roman" w:hAnsi="Times New Roman" w:cs="Times New Roman"/>
          <w:b/>
          <w:sz w:val="24"/>
          <w:szCs w:val="24"/>
        </w:rPr>
        <w:t>PlanMob</w:t>
      </w:r>
      <w:bookmarkEnd w:id="0"/>
      <w:r w:rsidR="00293259" w:rsidRPr="00CF3C22">
        <w:rPr>
          <w:rFonts w:ascii="Times New Roman" w:hAnsi="Times New Roman" w:cs="Times New Roman"/>
          <w:sz w:val="24"/>
          <w:szCs w:val="24"/>
        </w:rPr>
        <w:t xml:space="preserve"> – Caderno de Referência para elaboração de Plano de Mobilidade Urbana, Brasília, 2015.</w:t>
      </w:r>
    </w:p>
    <w:p w:rsidR="00910ECA" w:rsidRPr="00CF3C22" w:rsidRDefault="00910ECA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Site: &lt;http://www.cidades.gov.br/images/stories/ArquivosSE/planmob.pdf&gt;</w:t>
      </w:r>
    </w:p>
    <w:p w:rsidR="00910ECA" w:rsidRPr="00CF3C22" w:rsidRDefault="00910ECA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Acesso: 18.maio.2015</w:t>
      </w:r>
      <w:r w:rsidR="00CF3C22">
        <w:rPr>
          <w:rFonts w:ascii="Times New Roman" w:hAnsi="Times New Roman" w:cs="Times New Roman"/>
          <w:sz w:val="24"/>
          <w:szCs w:val="24"/>
        </w:rPr>
        <w:t>.</w:t>
      </w:r>
    </w:p>
    <w:p w:rsidR="00910ECA" w:rsidRPr="00CF3C22" w:rsidRDefault="00E70F46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VASCONCELLOS, E. A</w:t>
      </w:r>
      <w:r w:rsidR="00116302">
        <w:rPr>
          <w:rFonts w:ascii="Times New Roman" w:hAnsi="Times New Roman" w:cs="Times New Roman"/>
          <w:sz w:val="24"/>
          <w:szCs w:val="24"/>
        </w:rPr>
        <w:t>.</w:t>
      </w:r>
      <w:r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Pr="00116302">
        <w:rPr>
          <w:rFonts w:ascii="Times New Roman" w:hAnsi="Times New Roman" w:cs="Times New Roman"/>
          <w:b/>
          <w:sz w:val="24"/>
          <w:szCs w:val="24"/>
        </w:rPr>
        <w:t>A cidade, o transporte e o trânsito</w:t>
      </w:r>
      <w:r w:rsidR="00116302">
        <w:rPr>
          <w:rFonts w:ascii="Times New Roman" w:hAnsi="Times New Roman" w:cs="Times New Roman"/>
          <w:sz w:val="24"/>
          <w:szCs w:val="24"/>
        </w:rPr>
        <w:t>.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São Paulo: </w:t>
      </w:r>
      <w:proofErr w:type="spellStart"/>
      <w:r w:rsidR="00293259" w:rsidRPr="00CF3C22">
        <w:rPr>
          <w:rFonts w:ascii="Times New Roman" w:hAnsi="Times New Roman" w:cs="Times New Roman"/>
          <w:sz w:val="24"/>
          <w:szCs w:val="24"/>
        </w:rPr>
        <w:t>Prolivros</w:t>
      </w:r>
      <w:proofErr w:type="spellEnd"/>
      <w:r w:rsidR="00293259" w:rsidRPr="00CF3C22">
        <w:rPr>
          <w:rFonts w:ascii="Times New Roman" w:hAnsi="Times New Roman" w:cs="Times New Roman"/>
          <w:sz w:val="24"/>
          <w:szCs w:val="24"/>
        </w:rPr>
        <w:t>, 2005</w:t>
      </w:r>
      <w:r w:rsidR="00CF3C22">
        <w:rPr>
          <w:rFonts w:ascii="Times New Roman" w:hAnsi="Times New Roman" w:cs="Times New Roman"/>
          <w:sz w:val="24"/>
          <w:szCs w:val="24"/>
        </w:rPr>
        <w:t>.</w:t>
      </w:r>
    </w:p>
    <w:p w:rsidR="00293259" w:rsidRPr="00CF3C22" w:rsidRDefault="00116302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______.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="00293259" w:rsidRPr="00116302">
        <w:rPr>
          <w:rFonts w:ascii="Times New Roman" w:hAnsi="Times New Roman" w:cs="Times New Roman"/>
          <w:b/>
          <w:sz w:val="24"/>
          <w:szCs w:val="24"/>
        </w:rPr>
        <w:t>Mobilidade Urbana e Cidadania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Pr="00CF3C22">
        <w:rPr>
          <w:rFonts w:ascii="Times New Roman" w:hAnsi="Times New Roman" w:cs="Times New Roman"/>
          <w:sz w:val="24"/>
          <w:szCs w:val="24"/>
        </w:rPr>
        <w:t>Sena Nacional</w:t>
      </w:r>
      <w:r w:rsidR="00293259" w:rsidRPr="00CF3C22">
        <w:rPr>
          <w:rFonts w:ascii="Times New Roman" w:hAnsi="Times New Roman" w:cs="Times New Roman"/>
          <w:sz w:val="24"/>
          <w:szCs w:val="24"/>
        </w:rPr>
        <w:t>, Rio de Janeiro, 2012.</w:t>
      </w:r>
    </w:p>
    <w:p w:rsidR="00E70F46" w:rsidRPr="00CF3C22" w:rsidRDefault="00116302" w:rsidP="00CF3C22">
      <w:pPr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______.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="00293259" w:rsidRPr="00116302">
        <w:rPr>
          <w:rFonts w:ascii="Times New Roman" w:hAnsi="Times New Roman" w:cs="Times New Roman"/>
          <w:b/>
          <w:sz w:val="24"/>
          <w:szCs w:val="24"/>
        </w:rPr>
        <w:t>Políticas de Transporte no Brasil: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a construção da mobilidade excludente, Barueri, São Paulo, 2013.</w:t>
      </w:r>
    </w:p>
    <w:p w:rsidR="006C070B" w:rsidRDefault="006C070B" w:rsidP="00E07BD6">
      <w:pPr>
        <w:pStyle w:val="PargrafodaLista"/>
        <w:jc w:val="both"/>
      </w:pPr>
    </w:p>
    <w:sectPr w:rsidR="006C0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3438"/>
    <w:multiLevelType w:val="hybridMultilevel"/>
    <w:tmpl w:val="1048D578"/>
    <w:lvl w:ilvl="0" w:tplc="CE2AB47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E8"/>
    <w:rsid w:val="00116302"/>
    <w:rsid w:val="001D6ABD"/>
    <w:rsid w:val="00293259"/>
    <w:rsid w:val="0031544A"/>
    <w:rsid w:val="004968E8"/>
    <w:rsid w:val="005520E5"/>
    <w:rsid w:val="006C070B"/>
    <w:rsid w:val="008B1BF1"/>
    <w:rsid w:val="00910ECA"/>
    <w:rsid w:val="009D6548"/>
    <w:rsid w:val="00CF3C22"/>
    <w:rsid w:val="00D802EE"/>
    <w:rsid w:val="00E07BD6"/>
    <w:rsid w:val="00E179CD"/>
    <w:rsid w:val="00E70F46"/>
    <w:rsid w:val="00E83637"/>
    <w:rsid w:val="00E85697"/>
    <w:rsid w:val="00F2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AABE2-A0BE-481F-A332-5A25A6CB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68E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07BD6"/>
    <w:rPr>
      <w:b/>
      <w:bCs/>
    </w:rPr>
  </w:style>
  <w:style w:type="character" w:styleId="Hyperlink">
    <w:name w:val="Hyperlink"/>
    <w:basedOn w:val="Fontepargpadro"/>
    <w:uiPriority w:val="99"/>
    <w:unhideWhenUsed/>
    <w:rsid w:val="005520E5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B1BF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cetrama</dc:creator>
  <cp:keywords/>
  <dc:description/>
  <cp:lastModifiedBy>Andreia</cp:lastModifiedBy>
  <cp:revision>6</cp:revision>
  <cp:lastPrinted>2015-05-27T17:43:00Z</cp:lastPrinted>
  <dcterms:created xsi:type="dcterms:W3CDTF">2015-05-22T18:54:00Z</dcterms:created>
  <dcterms:modified xsi:type="dcterms:W3CDTF">2015-05-27T17:44:00Z</dcterms:modified>
</cp:coreProperties>
</file>