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20" w:rsidRPr="00C31A20" w:rsidRDefault="00C31A20" w:rsidP="00E43C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SELETIVO PARA VAGAS RESIDUAIS </w:t>
      </w:r>
      <w:r w:rsidR="001D20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</w:t>
      </w:r>
      <w:r w:rsidR="003C0E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</w:p>
    <w:p w:rsidR="00C31A20" w:rsidRDefault="00C31A20" w:rsidP="00E43C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LEITURA E REDAÇÃO DE TEXTO FILOSÓFICO</w:t>
      </w:r>
    </w:p>
    <w:p w:rsidR="000E663E" w:rsidRPr="00937484" w:rsidRDefault="000E663E" w:rsidP="00E43C9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CONTEÚDO PROGRAMÁTICO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A92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 argumentações filosóficas</w:t>
      </w:r>
    </w:p>
    <w:p w:rsidR="00C31A20" w:rsidRPr="00C31A2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1.1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Introdução à lógica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2130" w:rsidRDefault="004A4AC8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1.2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L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>inguagem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ciência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1A20" w:rsidRPr="00C31A20" w:rsidRDefault="00A92130" w:rsidP="00E43C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Temas filosóficos na História da Filosofia</w:t>
      </w:r>
    </w:p>
    <w:p w:rsidR="00A9213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2.1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>O Ser e o Devir em Parmênides e Heráclito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1A20" w:rsidRPr="00C31A2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2.2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>A Teoria das Ideias de Platão</w:t>
      </w:r>
      <w:r w:rsidR="00C31A20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>A Teoria do conhecimento de Aristóteles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Confissões de Santo Agostinho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>A liberdade em Descartes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315235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136FC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945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A4AC8" w:rsidRPr="004A4AC8">
        <w:rPr>
          <w:rFonts w:ascii="Times New Roman" w:eastAsia="Times New Roman" w:hAnsi="Times New Roman" w:cs="Times New Roman"/>
          <w:sz w:val="24"/>
          <w:szCs w:val="24"/>
          <w:lang w:eastAsia="pt-BR"/>
        </w:rPr>
        <w:t>A sexualidade segundo Foucault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1A20" w:rsidRPr="00C31A20" w:rsidRDefault="00C31A20" w:rsidP="00E4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BIBLIOGRAFIA</w:t>
      </w:r>
    </w:p>
    <w:p w:rsidR="0045542B" w:rsidRPr="00F27E59" w:rsidRDefault="0045542B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31A20" w:rsidRPr="00F27E59" w:rsidRDefault="00C31A2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27E59">
        <w:rPr>
          <w:rFonts w:ascii="Times New Roman" w:eastAsia="Times New Roman" w:hAnsi="Times New Roman" w:cs="Times New Roman"/>
          <w:lang w:eastAsia="pt-BR"/>
        </w:rPr>
        <w:t>ARANHA, M. L.; MARTINS, M. H. </w:t>
      </w:r>
      <w:r w:rsidRPr="00F27E59">
        <w:rPr>
          <w:rFonts w:ascii="Times New Roman" w:eastAsia="Times New Roman" w:hAnsi="Times New Roman" w:cs="Times New Roman"/>
          <w:b/>
          <w:bCs/>
          <w:lang w:eastAsia="pt-BR"/>
        </w:rPr>
        <w:t xml:space="preserve">Filosofando: </w:t>
      </w:r>
      <w:r w:rsidRPr="00F27E59">
        <w:rPr>
          <w:rFonts w:ascii="Times New Roman" w:eastAsia="Times New Roman" w:hAnsi="Times New Roman" w:cs="Times New Roman"/>
          <w:bCs/>
          <w:lang w:eastAsia="pt-BR"/>
        </w:rPr>
        <w:t>Introdução à Filosofia.</w:t>
      </w:r>
      <w:r w:rsidRPr="00F27E59">
        <w:rPr>
          <w:rFonts w:ascii="Times New Roman" w:eastAsia="Times New Roman" w:hAnsi="Times New Roman" w:cs="Times New Roman"/>
          <w:lang w:eastAsia="pt-BR"/>
        </w:rPr>
        <w:t> São Paulo: Moderna, 1993.</w:t>
      </w:r>
    </w:p>
    <w:p w:rsidR="00C31A20" w:rsidRPr="00F27E59" w:rsidRDefault="00C31A2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27E59">
        <w:rPr>
          <w:rFonts w:ascii="Times New Roman" w:eastAsia="Times New Roman" w:hAnsi="Times New Roman" w:cs="Times New Roman"/>
          <w:lang w:eastAsia="pt-BR"/>
        </w:rPr>
        <w:t>ARISTÓTELES. </w:t>
      </w:r>
      <w:r w:rsidR="004A4AC8" w:rsidRPr="00F27E59">
        <w:rPr>
          <w:rFonts w:ascii="Times New Roman" w:eastAsia="Times New Roman" w:hAnsi="Times New Roman" w:cs="Times New Roman"/>
          <w:b/>
          <w:lang w:eastAsia="pt-BR"/>
        </w:rPr>
        <w:t>Sobre a Alma.</w:t>
      </w:r>
      <w:r w:rsidR="00A10FCA" w:rsidRPr="00F27E59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4A4AC8" w:rsidRPr="00F27E59">
        <w:rPr>
          <w:rFonts w:ascii="Times New Roman" w:eastAsia="Times New Roman" w:hAnsi="Times New Roman" w:cs="Times New Roman"/>
          <w:lang w:eastAsia="pt-BR"/>
        </w:rPr>
        <w:t>Trad</w:t>
      </w:r>
      <w:r w:rsidR="00315235" w:rsidRPr="00F27E59">
        <w:rPr>
          <w:rFonts w:ascii="Times New Roman" w:eastAsia="Times New Roman" w:hAnsi="Times New Roman" w:cs="Times New Roman"/>
          <w:lang w:eastAsia="pt-BR"/>
        </w:rPr>
        <w:t>.</w:t>
      </w:r>
      <w:r w:rsidR="004A4AC8" w:rsidRPr="00F27E59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Start"/>
      <w:r w:rsidR="004A4AC8" w:rsidRPr="00F27E59">
        <w:rPr>
          <w:rFonts w:ascii="Times New Roman" w:eastAsia="Times New Roman" w:hAnsi="Times New Roman" w:cs="Times New Roman"/>
          <w:lang w:eastAsia="pt-BR"/>
        </w:rPr>
        <w:t>de</w:t>
      </w:r>
      <w:proofErr w:type="gramEnd"/>
      <w:r w:rsidR="004A4AC8" w:rsidRPr="00F27E59">
        <w:rPr>
          <w:rFonts w:ascii="Times New Roman" w:eastAsia="Times New Roman" w:hAnsi="Times New Roman" w:cs="Times New Roman"/>
          <w:lang w:eastAsia="pt-BR"/>
        </w:rPr>
        <w:t xml:space="preserve"> Ana Maria </w:t>
      </w:r>
      <w:proofErr w:type="spellStart"/>
      <w:r w:rsidR="004A4AC8" w:rsidRPr="00F27E59">
        <w:rPr>
          <w:rFonts w:ascii="Times New Roman" w:eastAsia="Times New Roman" w:hAnsi="Times New Roman" w:cs="Times New Roman"/>
          <w:lang w:eastAsia="pt-BR"/>
        </w:rPr>
        <w:t>Lóio</w:t>
      </w:r>
      <w:proofErr w:type="spellEnd"/>
      <w:r w:rsidR="004A4AC8" w:rsidRPr="00F27E59">
        <w:rPr>
          <w:rFonts w:ascii="Times New Roman" w:eastAsia="Times New Roman" w:hAnsi="Times New Roman" w:cs="Times New Roman"/>
          <w:lang w:eastAsia="pt-BR"/>
        </w:rPr>
        <w:t>. São Paulo: Martins Fontes, 2013.</w:t>
      </w:r>
    </w:p>
    <w:p w:rsidR="00A10FCA" w:rsidRPr="00F27E59" w:rsidRDefault="00231554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________.</w:t>
      </w:r>
      <w:r w:rsidR="00A10FCA" w:rsidRPr="00F27E59">
        <w:rPr>
          <w:rFonts w:ascii="Times New Roman" w:eastAsia="Times New Roman" w:hAnsi="Times New Roman" w:cs="Times New Roman"/>
          <w:lang w:eastAsia="pt-BR"/>
        </w:rPr>
        <w:t xml:space="preserve"> </w:t>
      </w:r>
      <w:r w:rsidR="00A10FCA" w:rsidRPr="00F27E59">
        <w:rPr>
          <w:rFonts w:ascii="Times New Roman" w:eastAsia="Times New Roman" w:hAnsi="Times New Roman" w:cs="Times New Roman"/>
          <w:b/>
          <w:lang w:eastAsia="pt-BR"/>
        </w:rPr>
        <w:t>Metafísica</w:t>
      </w:r>
      <w:r w:rsidR="00A10FCA" w:rsidRPr="00F27E59">
        <w:rPr>
          <w:rFonts w:ascii="Times New Roman" w:eastAsia="Times New Roman" w:hAnsi="Times New Roman" w:cs="Times New Roman"/>
          <w:lang w:eastAsia="pt-BR"/>
        </w:rPr>
        <w:t xml:space="preserve">. Madrid: </w:t>
      </w:r>
      <w:proofErr w:type="spellStart"/>
      <w:r w:rsidR="00A10FCA" w:rsidRPr="00F27E59">
        <w:rPr>
          <w:rFonts w:ascii="Times New Roman" w:eastAsia="Times New Roman" w:hAnsi="Times New Roman" w:cs="Times New Roman"/>
          <w:lang w:eastAsia="pt-BR"/>
        </w:rPr>
        <w:t>Gredos</w:t>
      </w:r>
      <w:proofErr w:type="spellEnd"/>
      <w:r w:rsidR="00A10FCA" w:rsidRPr="00F27E59">
        <w:rPr>
          <w:rFonts w:ascii="Times New Roman" w:eastAsia="Times New Roman" w:hAnsi="Times New Roman" w:cs="Times New Roman"/>
          <w:lang w:eastAsia="pt-BR"/>
        </w:rPr>
        <w:t>, 2006.</w:t>
      </w:r>
    </w:p>
    <w:p w:rsidR="00C31A20" w:rsidRPr="00F27E59" w:rsidRDefault="007B647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F27E59">
        <w:rPr>
          <w:rFonts w:ascii="Times New Roman" w:eastAsia="Times New Roman" w:hAnsi="Times New Roman" w:cs="Times New Roman"/>
          <w:lang w:eastAsia="pt-BR"/>
        </w:rPr>
        <w:t>CHAUI, M</w:t>
      </w:r>
      <w:r w:rsidR="00C31A20" w:rsidRPr="00F27E59">
        <w:rPr>
          <w:rFonts w:ascii="Times New Roman" w:eastAsia="Times New Roman" w:hAnsi="Times New Roman" w:cs="Times New Roman"/>
          <w:lang w:eastAsia="pt-BR"/>
        </w:rPr>
        <w:t>. </w:t>
      </w:r>
      <w:r w:rsidR="00C31A20" w:rsidRPr="00F27E59">
        <w:rPr>
          <w:rFonts w:ascii="Times New Roman" w:eastAsia="Times New Roman" w:hAnsi="Times New Roman" w:cs="Times New Roman"/>
          <w:b/>
          <w:bCs/>
          <w:lang w:eastAsia="pt-BR"/>
        </w:rPr>
        <w:t>Convite à Filosofia</w:t>
      </w:r>
      <w:r w:rsidR="00C31A20" w:rsidRPr="00F27E59">
        <w:rPr>
          <w:rFonts w:ascii="Times New Roman" w:eastAsia="Times New Roman" w:hAnsi="Times New Roman" w:cs="Times New Roman"/>
          <w:lang w:eastAsia="pt-BR"/>
        </w:rPr>
        <w:t>. São Paulo: Ática, 1994.</w:t>
      </w:r>
      <w:r w:rsidR="00C31A20" w:rsidRPr="00F27E59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ufbamail.ufba.br/img/zimbra/1x1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fbamail.ufba.br/img/zimbra/1x1-tran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20" w:rsidRPr="00F27E59" w:rsidRDefault="00C31A2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COPI, I.</w:t>
      </w:r>
      <w:r w:rsidR="007B6470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M. </w:t>
      </w:r>
      <w:r w:rsidRPr="00F27E5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 a Lógica.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São Paulo: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>Mestre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>Jou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>, 1964.</w:t>
      </w:r>
    </w:p>
    <w:p w:rsidR="0045542B" w:rsidRPr="00F27E59" w:rsidRDefault="00F57B03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en-US"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>DESCARTES.</w:t>
      </w:r>
      <w:r w:rsidR="0045542B"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spellStart"/>
      <w:r w:rsidRPr="00F27E59">
        <w:rPr>
          <w:rFonts w:ascii="Times New Roman" w:eastAsia="Times New Roman" w:hAnsi="Times New Roman" w:cs="Times New Roman"/>
          <w:b/>
          <w:color w:val="000000"/>
          <w:lang w:val="en-US" w:eastAsia="pt-BR"/>
        </w:rPr>
        <w:t>Meditações</w:t>
      </w:r>
      <w:proofErr w:type="spellEnd"/>
      <w:r w:rsidRPr="00F27E59">
        <w:rPr>
          <w:rFonts w:ascii="Times New Roman" w:eastAsia="Times New Roman" w:hAnsi="Times New Roman" w:cs="Times New Roman"/>
          <w:b/>
          <w:color w:val="000000"/>
          <w:lang w:val="en-US" w:eastAsia="pt-BR"/>
        </w:rPr>
        <w:t xml:space="preserve">. </w:t>
      </w:r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(Col.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>Os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>Pensadores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) São </w:t>
      </w:r>
      <w:proofErr w:type="gramStart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>Paulo :</w:t>
      </w:r>
      <w:proofErr w:type="gramEnd"/>
      <w:r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Abril Cultural, 1983. </w:t>
      </w:r>
      <w:r w:rsidR="0045542B" w:rsidRPr="00F27E59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</w:t>
      </w:r>
    </w:p>
    <w:p w:rsidR="009C68A5" w:rsidRPr="00F27E59" w:rsidRDefault="009C68A5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FIGUEIREDO, V</w:t>
      </w:r>
      <w:r w:rsidR="00136FCD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(org.). 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Filósofos na sala de aula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, volumes 1, 2 e 3. São Paulo: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Berlindis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&amp;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Vertecchia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Editores, 2009.  </w:t>
      </w:r>
    </w:p>
    <w:p w:rsidR="00F57B03" w:rsidRPr="00F27E59" w:rsidRDefault="00F57B03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FOUCAULT. </w:t>
      </w:r>
      <w:r w:rsidR="00A10FCA"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História da Sexualidade</w:t>
      </w:r>
      <w:r w:rsidR="00A10FCA" w:rsidRPr="00F27E59">
        <w:rPr>
          <w:rFonts w:ascii="Times New Roman" w:eastAsia="Times New Roman" w:hAnsi="Times New Roman" w:cs="Times New Roman"/>
          <w:color w:val="000000"/>
          <w:lang w:eastAsia="pt-BR"/>
        </w:rPr>
        <w:t>, volumes I, II e III. São Paulo: Graal, 2007.</w:t>
      </w:r>
    </w:p>
    <w:p w:rsidR="009C68A5" w:rsidRPr="00F27E59" w:rsidRDefault="009C68A5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GILSON, E. 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O espírito da filosofia medieval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. São Paulo: Martins Fontes, 2006.</w:t>
      </w:r>
    </w:p>
    <w:p w:rsidR="00A92130" w:rsidRPr="00F27E59" w:rsidRDefault="00A9213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KIRK, G.</w:t>
      </w:r>
      <w:r w:rsidR="00E43C9C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S</w:t>
      </w:r>
      <w:r w:rsidR="00E43C9C" w:rsidRPr="00F27E59">
        <w:rPr>
          <w:rFonts w:ascii="Times New Roman" w:eastAsia="Times New Roman" w:hAnsi="Times New Roman" w:cs="Times New Roman"/>
          <w:color w:val="000000"/>
          <w:lang w:eastAsia="pt-BR"/>
        </w:rPr>
        <w:t>.;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RAVEN, J.</w:t>
      </w:r>
      <w:r w:rsidR="00E43C9C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E</w:t>
      </w:r>
      <w:r w:rsidR="008A579F" w:rsidRPr="00F27E59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&amp; SCHOFIELD. 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Os filósofos pré-socráticos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. Lisboa: Fundação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Calouste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Gulbenkian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, 2013.</w:t>
      </w:r>
    </w:p>
    <w:p w:rsidR="00C31A20" w:rsidRPr="00F27E59" w:rsidRDefault="00C31A2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PLATÃO. </w:t>
      </w:r>
      <w:r w:rsidRPr="00F27E5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 República</w:t>
      </w:r>
      <w:r w:rsidR="00F57B03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. Trad. </w:t>
      </w:r>
      <w:proofErr w:type="gramStart"/>
      <w:r w:rsidR="00F57B03" w:rsidRPr="00F27E59">
        <w:rPr>
          <w:rFonts w:ascii="Times New Roman" w:eastAsia="Times New Roman" w:hAnsi="Times New Roman" w:cs="Times New Roman"/>
          <w:color w:val="000000"/>
          <w:lang w:eastAsia="pt-BR"/>
        </w:rPr>
        <w:t>e</w:t>
      </w:r>
      <w:proofErr w:type="gramEnd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notas de Maria Helena da Rocha Pereira. Lisboa: Fundação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Calouste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Gulbenkian</w:t>
      </w:r>
      <w:proofErr w:type="spellEnd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, 2010.</w:t>
      </w:r>
    </w:p>
    <w:p w:rsidR="0045542B" w:rsidRPr="00F27E59" w:rsidRDefault="0045542B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SANTO AGOSTINHO</w:t>
      </w:r>
      <w:r w:rsidR="00825456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bookmarkStart w:id="0" w:name="_GoBack"/>
      <w:bookmarkEnd w:id="0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Confissões</w:t>
      </w: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, tradução de J. Oliveira Santos e A. Ambrósio de Pina. São Paulo: </w:t>
      </w:r>
      <w:proofErr w:type="gramStart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>Abril</w:t>
      </w:r>
      <w:proofErr w:type="gramEnd"/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Cultural, 1980. </w:t>
      </w:r>
    </w:p>
    <w:p w:rsidR="00A92130" w:rsidRPr="00F27E59" w:rsidRDefault="009C68A5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VV.AA. 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Os filósofos através dos textos: de Platão a Sa</w:t>
      </w:r>
      <w:r w:rsidR="001D20D2"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r</w:t>
      </w:r>
      <w:r w:rsidRPr="00F27E59">
        <w:rPr>
          <w:rFonts w:ascii="Times New Roman" w:eastAsia="Times New Roman" w:hAnsi="Times New Roman" w:cs="Times New Roman"/>
          <w:b/>
          <w:color w:val="000000"/>
          <w:lang w:eastAsia="pt-BR"/>
        </w:rPr>
        <w:t>tre</w:t>
      </w:r>
      <w:r w:rsidR="001D20D2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. Trad. </w:t>
      </w:r>
      <w:proofErr w:type="gramStart"/>
      <w:r w:rsidR="001D20D2" w:rsidRPr="00F27E59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gramEnd"/>
      <w:r w:rsidR="001D20D2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Constança M. César. São Paulo: </w:t>
      </w:r>
      <w:proofErr w:type="spellStart"/>
      <w:r w:rsidR="001D20D2" w:rsidRPr="00F27E59">
        <w:rPr>
          <w:rFonts w:ascii="Times New Roman" w:eastAsia="Times New Roman" w:hAnsi="Times New Roman" w:cs="Times New Roman"/>
          <w:color w:val="000000"/>
          <w:lang w:eastAsia="pt-BR"/>
        </w:rPr>
        <w:t>Paulus</w:t>
      </w:r>
      <w:proofErr w:type="spellEnd"/>
      <w:r w:rsidR="001D20D2" w:rsidRPr="00F27E59">
        <w:rPr>
          <w:rFonts w:ascii="Times New Roman" w:eastAsia="Times New Roman" w:hAnsi="Times New Roman" w:cs="Times New Roman"/>
          <w:color w:val="000000"/>
          <w:lang w:eastAsia="pt-BR"/>
        </w:rPr>
        <w:t>, 1997.</w:t>
      </w:r>
      <w:r w:rsidR="00315235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1A0EEC" w:rsidRPr="00F27E59"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</w:p>
    <w:sectPr w:rsidR="00A92130" w:rsidRPr="00F27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20"/>
    <w:rsid w:val="000E663E"/>
    <w:rsid w:val="00136FCD"/>
    <w:rsid w:val="001A0EEC"/>
    <w:rsid w:val="001D20D2"/>
    <w:rsid w:val="00231554"/>
    <w:rsid w:val="00315235"/>
    <w:rsid w:val="003C0EB4"/>
    <w:rsid w:val="0045542B"/>
    <w:rsid w:val="004A4AC8"/>
    <w:rsid w:val="007B6470"/>
    <w:rsid w:val="00825456"/>
    <w:rsid w:val="008A579F"/>
    <w:rsid w:val="00906581"/>
    <w:rsid w:val="00937484"/>
    <w:rsid w:val="009C68A5"/>
    <w:rsid w:val="009D3F03"/>
    <w:rsid w:val="00A10FCA"/>
    <w:rsid w:val="00A142CA"/>
    <w:rsid w:val="00A92130"/>
    <w:rsid w:val="00AA7C5E"/>
    <w:rsid w:val="00B04AD0"/>
    <w:rsid w:val="00B11D54"/>
    <w:rsid w:val="00C31A20"/>
    <w:rsid w:val="00D16790"/>
    <w:rsid w:val="00D32E9C"/>
    <w:rsid w:val="00D72497"/>
    <w:rsid w:val="00D94552"/>
    <w:rsid w:val="00DB458E"/>
    <w:rsid w:val="00E17458"/>
    <w:rsid w:val="00E43C9C"/>
    <w:rsid w:val="00EF7BDD"/>
    <w:rsid w:val="00F27E59"/>
    <w:rsid w:val="00F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425E"/>
  <w15:docId w15:val="{EC208235-BA0D-4446-8EA3-A8296294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Renda05</dc:creator>
  <cp:keywords/>
  <dc:description/>
  <cp:lastModifiedBy>T.S</cp:lastModifiedBy>
  <cp:revision>8</cp:revision>
  <cp:lastPrinted>2017-06-20T13:08:00Z</cp:lastPrinted>
  <dcterms:created xsi:type="dcterms:W3CDTF">2018-05-08T12:39:00Z</dcterms:created>
  <dcterms:modified xsi:type="dcterms:W3CDTF">2018-05-17T14:02:00Z</dcterms:modified>
</cp:coreProperties>
</file>