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1E" w:rsidRDefault="008B231E">
      <w:pPr>
        <w:pStyle w:val="Corpodetexto"/>
        <w:spacing w:before="4"/>
      </w:pPr>
    </w:p>
    <w:p w:rsidR="00D93D8C" w:rsidRDefault="00D93D8C" w:rsidP="002D034A">
      <w:pPr>
        <w:pStyle w:val="Ttulo1"/>
        <w:spacing w:before="90" w:line="276" w:lineRule="auto"/>
        <w:ind w:left="0" w:right="24"/>
        <w:jc w:val="center"/>
      </w:pPr>
    </w:p>
    <w:p w:rsidR="00D93D8C" w:rsidRDefault="00D93D8C" w:rsidP="002D034A">
      <w:pPr>
        <w:pStyle w:val="Ttulo1"/>
        <w:spacing w:before="90" w:line="276" w:lineRule="auto"/>
        <w:ind w:left="0" w:right="24"/>
        <w:jc w:val="center"/>
      </w:pPr>
    </w:p>
    <w:p w:rsidR="00D93D8C" w:rsidRDefault="00D93D8C" w:rsidP="002D034A">
      <w:pPr>
        <w:pStyle w:val="Ttulo1"/>
        <w:spacing w:before="90" w:line="276" w:lineRule="auto"/>
        <w:ind w:left="0" w:right="24"/>
        <w:jc w:val="center"/>
      </w:pPr>
    </w:p>
    <w:p w:rsidR="00D93D8C" w:rsidRDefault="00D93D8C" w:rsidP="002D034A">
      <w:pPr>
        <w:pStyle w:val="Ttulo1"/>
        <w:spacing w:before="90" w:line="276" w:lineRule="auto"/>
        <w:ind w:left="0" w:right="24"/>
        <w:jc w:val="center"/>
      </w:pPr>
    </w:p>
    <w:p w:rsidR="00D93D8C" w:rsidRDefault="00D93D8C" w:rsidP="002D034A">
      <w:pPr>
        <w:pStyle w:val="Ttulo1"/>
        <w:spacing w:before="90" w:line="276" w:lineRule="auto"/>
        <w:ind w:left="0" w:right="24"/>
        <w:jc w:val="center"/>
      </w:pPr>
    </w:p>
    <w:p w:rsidR="008B231E" w:rsidRDefault="001D631F" w:rsidP="002D034A">
      <w:pPr>
        <w:pStyle w:val="Ttulo1"/>
        <w:spacing w:before="90" w:line="276" w:lineRule="auto"/>
        <w:ind w:left="0" w:right="24"/>
        <w:jc w:val="center"/>
      </w:pPr>
      <w:r>
        <w:t xml:space="preserve">CURSOS DE TEATRO VAGAS RESIDUAIS </w:t>
      </w:r>
      <w:r w:rsidR="002D034A">
        <w:t>20</w:t>
      </w:r>
      <w:r>
        <w:t>1</w:t>
      </w:r>
      <w:r w:rsidR="002D034A">
        <w:t>9</w:t>
      </w:r>
      <w:r>
        <w:t>- 2ª ETAPA</w:t>
      </w:r>
    </w:p>
    <w:p w:rsidR="008B231E" w:rsidRDefault="001D631F" w:rsidP="002D034A">
      <w:pPr>
        <w:spacing w:line="275" w:lineRule="exact"/>
        <w:ind w:right="24"/>
        <w:jc w:val="center"/>
        <w:rPr>
          <w:b/>
          <w:sz w:val="24"/>
        </w:rPr>
      </w:pPr>
      <w:r>
        <w:rPr>
          <w:b/>
          <w:sz w:val="24"/>
        </w:rPr>
        <w:t>PROVA DE HABILIDADE ESPECÍFICA</w:t>
      </w:r>
    </w:p>
    <w:p w:rsidR="008B231E" w:rsidRDefault="008B231E">
      <w:pPr>
        <w:pStyle w:val="Corpodetexto"/>
        <w:spacing w:before="2"/>
        <w:rPr>
          <w:b/>
          <w:sz w:val="31"/>
        </w:rPr>
      </w:pPr>
    </w:p>
    <w:p w:rsidR="00D93D8C" w:rsidRDefault="00D93D8C">
      <w:pPr>
        <w:pStyle w:val="Corpodetexto"/>
        <w:spacing w:before="2"/>
        <w:rPr>
          <w:b/>
          <w:sz w:val="31"/>
        </w:rPr>
      </w:pPr>
    </w:p>
    <w:p w:rsidR="00D93D8C" w:rsidRDefault="00D93D8C">
      <w:pPr>
        <w:pStyle w:val="Corpodetexto"/>
        <w:spacing w:before="2"/>
        <w:rPr>
          <w:b/>
          <w:sz w:val="31"/>
        </w:rPr>
      </w:pPr>
    </w:p>
    <w:p w:rsidR="008B231E" w:rsidRDefault="001D631F">
      <w:pPr>
        <w:ind w:left="263" w:right="283"/>
        <w:jc w:val="center"/>
        <w:rPr>
          <w:b/>
          <w:sz w:val="28"/>
        </w:rPr>
      </w:pPr>
      <w:r>
        <w:rPr>
          <w:b/>
          <w:sz w:val="28"/>
        </w:rPr>
        <w:t>CRONOGRAMA</w:t>
      </w:r>
    </w:p>
    <w:p w:rsidR="008B231E" w:rsidRDefault="008B231E">
      <w:pPr>
        <w:pStyle w:val="Corpodetexto"/>
        <w:spacing w:before="2"/>
        <w:rPr>
          <w:b/>
        </w:rPr>
      </w:pPr>
    </w:p>
    <w:p w:rsidR="008B231E" w:rsidRDefault="008B231E">
      <w:pPr>
        <w:pStyle w:val="Corpodetexto"/>
        <w:rPr>
          <w:b/>
          <w:sz w:val="28"/>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78"/>
        <w:gridCol w:w="1417"/>
        <w:gridCol w:w="1560"/>
        <w:gridCol w:w="2409"/>
        <w:gridCol w:w="2633"/>
      </w:tblGrid>
      <w:tr w:rsidR="008B231E" w:rsidTr="00DD3BE7">
        <w:trPr>
          <w:trHeight w:val="386"/>
          <w:jc w:val="center"/>
        </w:trPr>
        <w:tc>
          <w:tcPr>
            <w:tcW w:w="1878" w:type="dxa"/>
            <w:shd w:val="clear" w:color="auto" w:fill="CCCCCC"/>
            <w:vAlign w:val="center"/>
          </w:tcPr>
          <w:p w:rsidR="008B231E" w:rsidRDefault="001D631F" w:rsidP="00DD3BE7">
            <w:pPr>
              <w:pStyle w:val="TableParagraph"/>
              <w:spacing w:before="0"/>
              <w:ind w:left="384"/>
              <w:rPr>
                <w:b/>
                <w:sz w:val="24"/>
              </w:rPr>
            </w:pPr>
            <w:r>
              <w:rPr>
                <w:b/>
                <w:sz w:val="24"/>
              </w:rPr>
              <w:t>CURSO</w:t>
            </w:r>
          </w:p>
        </w:tc>
        <w:tc>
          <w:tcPr>
            <w:tcW w:w="1417" w:type="dxa"/>
            <w:shd w:val="clear" w:color="auto" w:fill="CCCCCC"/>
            <w:vAlign w:val="center"/>
          </w:tcPr>
          <w:p w:rsidR="008B231E" w:rsidRDefault="001D631F" w:rsidP="00DD3BE7">
            <w:pPr>
              <w:pStyle w:val="TableParagraph"/>
              <w:spacing w:before="0"/>
              <w:ind w:left="244" w:right="244"/>
              <w:rPr>
                <w:b/>
                <w:sz w:val="24"/>
              </w:rPr>
            </w:pPr>
            <w:r>
              <w:rPr>
                <w:b/>
                <w:sz w:val="24"/>
              </w:rPr>
              <w:t>PROVA</w:t>
            </w:r>
          </w:p>
        </w:tc>
        <w:tc>
          <w:tcPr>
            <w:tcW w:w="1560" w:type="dxa"/>
            <w:shd w:val="clear" w:color="auto" w:fill="CCCCCC"/>
            <w:vAlign w:val="center"/>
          </w:tcPr>
          <w:p w:rsidR="008B231E" w:rsidRDefault="001D631F" w:rsidP="00DD3BE7">
            <w:pPr>
              <w:pStyle w:val="TableParagraph"/>
              <w:spacing w:before="0"/>
              <w:ind w:left="198" w:right="194"/>
              <w:rPr>
                <w:b/>
                <w:sz w:val="24"/>
              </w:rPr>
            </w:pPr>
            <w:r>
              <w:rPr>
                <w:b/>
                <w:sz w:val="24"/>
              </w:rPr>
              <w:t>DIA</w:t>
            </w:r>
          </w:p>
        </w:tc>
        <w:tc>
          <w:tcPr>
            <w:tcW w:w="2409" w:type="dxa"/>
            <w:shd w:val="clear" w:color="auto" w:fill="CCCCCC"/>
            <w:vAlign w:val="center"/>
          </w:tcPr>
          <w:p w:rsidR="008B231E" w:rsidRDefault="001D631F" w:rsidP="00DD3BE7">
            <w:pPr>
              <w:pStyle w:val="TableParagraph"/>
              <w:spacing w:before="0"/>
              <w:ind w:left="363" w:right="363"/>
              <w:rPr>
                <w:b/>
                <w:sz w:val="24"/>
              </w:rPr>
            </w:pPr>
            <w:r>
              <w:rPr>
                <w:b/>
                <w:sz w:val="24"/>
              </w:rPr>
              <w:t>HORÁRIO</w:t>
            </w:r>
          </w:p>
        </w:tc>
        <w:tc>
          <w:tcPr>
            <w:tcW w:w="2633" w:type="dxa"/>
            <w:shd w:val="clear" w:color="auto" w:fill="CCCCCC"/>
            <w:vAlign w:val="center"/>
          </w:tcPr>
          <w:p w:rsidR="008B231E" w:rsidRDefault="001D631F" w:rsidP="00DD3BE7">
            <w:pPr>
              <w:pStyle w:val="TableParagraph"/>
              <w:spacing w:before="0"/>
              <w:ind w:left="6"/>
              <w:rPr>
                <w:b/>
                <w:sz w:val="24"/>
              </w:rPr>
            </w:pPr>
            <w:r>
              <w:rPr>
                <w:b/>
                <w:sz w:val="24"/>
              </w:rPr>
              <w:t>LOCAL</w:t>
            </w:r>
          </w:p>
        </w:tc>
      </w:tr>
      <w:tr w:rsidR="008B231E" w:rsidTr="00DD3BE7">
        <w:trPr>
          <w:trHeight w:val="468"/>
          <w:jc w:val="center"/>
        </w:trPr>
        <w:tc>
          <w:tcPr>
            <w:tcW w:w="1878" w:type="dxa"/>
            <w:vMerge w:val="restart"/>
            <w:vAlign w:val="center"/>
          </w:tcPr>
          <w:p w:rsidR="008B231E" w:rsidRDefault="001D631F" w:rsidP="00DD3BE7">
            <w:pPr>
              <w:pStyle w:val="TableParagraph"/>
              <w:spacing w:before="0"/>
              <w:ind w:left="233" w:firstLine="4"/>
              <w:rPr>
                <w:b/>
                <w:sz w:val="24"/>
              </w:rPr>
            </w:pPr>
            <w:r>
              <w:rPr>
                <w:b/>
                <w:sz w:val="24"/>
              </w:rPr>
              <w:t>DIREÇÃO TEATRAL</w:t>
            </w:r>
          </w:p>
        </w:tc>
        <w:tc>
          <w:tcPr>
            <w:tcW w:w="1417" w:type="dxa"/>
            <w:vAlign w:val="center"/>
          </w:tcPr>
          <w:p w:rsidR="008B231E" w:rsidRDefault="001D631F" w:rsidP="00DD3BE7">
            <w:pPr>
              <w:pStyle w:val="TableParagraph"/>
              <w:spacing w:before="0"/>
              <w:ind w:left="244" w:right="243"/>
              <w:rPr>
                <w:b/>
                <w:sz w:val="24"/>
              </w:rPr>
            </w:pPr>
            <w:r>
              <w:rPr>
                <w:b/>
                <w:sz w:val="24"/>
              </w:rPr>
              <w:t>Escrita</w:t>
            </w:r>
          </w:p>
        </w:tc>
        <w:tc>
          <w:tcPr>
            <w:tcW w:w="1560" w:type="dxa"/>
            <w:vAlign w:val="center"/>
          </w:tcPr>
          <w:p w:rsidR="008B231E" w:rsidRDefault="001D631F" w:rsidP="00DD3BE7">
            <w:pPr>
              <w:pStyle w:val="TableParagraph"/>
              <w:spacing w:before="0"/>
              <w:ind w:left="198" w:right="156"/>
              <w:rPr>
                <w:sz w:val="24"/>
              </w:rPr>
            </w:pPr>
            <w:r>
              <w:rPr>
                <w:sz w:val="24"/>
              </w:rPr>
              <w:t>1</w:t>
            </w:r>
            <w:r w:rsidR="0035499C">
              <w:rPr>
                <w:sz w:val="24"/>
              </w:rPr>
              <w:t>7</w:t>
            </w:r>
            <w:r>
              <w:rPr>
                <w:sz w:val="24"/>
              </w:rPr>
              <w:t>/0</w:t>
            </w:r>
            <w:r w:rsidR="0035499C">
              <w:rPr>
                <w:sz w:val="24"/>
              </w:rPr>
              <w:t>6</w:t>
            </w:r>
            <w:r>
              <w:rPr>
                <w:sz w:val="24"/>
              </w:rPr>
              <w:t>/1</w:t>
            </w:r>
            <w:r w:rsidR="0035499C">
              <w:rPr>
                <w:sz w:val="24"/>
              </w:rPr>
              <w:t>9</w:t>
            </w:r>
          </w:p>
        </w:tc>
        <w:tc>
          <w:tcPr>
            <w:tcW w:w="2409" w:type="dxa"/>
            <w:vAlign w:val="center"/>
          </w:tcPr>
          <w:p w:rsidR="008B231E" w:rsidRDefault="001D631F" w:rsidP="00DD3BE7">
            <w:pPr>
              <w:pStyle w:val="TableParagraph"/>
              <w:spacing w:before="0"/>
              <w:ind w:left="363" w:right="363"/>
              <w:rPr>
                <w:sz w:val="24"/>
              </w:rPr>
            </w:pPr>
            <w:r>
              <w:rPr>
                <w:sz w:val="24"/>
              </w:rPr>
              <w:t>10:00 às 12:00</w:t>
            </w:r>
          </w:p>
        </w:tc>
        <w:tc>
          <w:tcPr>
            <w:tcW w:w="2633" w:type="dxa"/>
            <w:vAlign w:val="center"/>
          </w:tcPr>
          <w:p w:rsidR="008B231E" w:rsidRDefault="0035499C" w:rsidP="00DD3BE7">
            <w:pPr>
              <w:pStyle w:val="TableParagraph"/>
              <w:spacing w:before="0"/>
              <w:ind w:left="77"/>
              <w:rPr>
                <w:sz w:val="24"/>
              </w:rPr>
            </w:pPr>
            <w:r>
              <w:rPr>
                <w:sz w:val="24"/>
              </w:rPr>
              <w:t>PAF V</w:t>
            </w:r>
            <w:r w:rsidR="0041739E">
              <w:rPr>
                <w:sz w:val="24"/>
              </w:rPr>
              <w:t xml:space="preserve"> – sala 407</w:t>
            </w:r>
          </w:p>
        </w:tc>
      </w:tr>
      <w:tr w:rsidR="008B231E" w:rsidTr="00DD3BE7">
        <w:trPr>
          <w:trHeight w:val="609"/>
          <w:jc w:val="center"/>
        </w:trPr>
        <w:tc>
          <w:tcPr>
            <w:tcW w:w="1878" w:type="dxa"/>
            <w:vMerge/>
            <w:tcBorders>
              <w:top w:val="nil"/>
            </w:tcBorders>
            <w:vAlign w:val="center"/>
          </w:tcPr>
          <w:p w:rsidR="008B231E" w:rsidRDefault="008B231E" w:rsidP="00DD3BE7">
            <w:pPr>
              <w:jc w:val="center"/>
              <w:rPr>
                <w:sz w:val="2"/>
                <w:szCs w:val="2"/>
              </w:rPr>
            </w:pPr>
          </w:p>
        </w:tc>
        <w:tc>
          <w:tcPr>
            <w:tcW w:w="1417" w:type="dxa"/>
            <w:vAlign w:val="center"/>
          </w:tcPr>
          <w:p w:rsidR="008B231E" w:rsidRDefault="001D631F" w:rsidP="00DD3BE7">
            <w:pPr>
              <w:pStyle w:val="TableParagraph"/>
              <w:spacing w:before="0"/>
              <w:ind w:left="243" w:right="244"/>
              <w:rPr>
                <w:b/>
                <w:sz w:val="24"/>
              </w:rPr>
            </w:pPr>
            <w:r>
              <w:rPr>
                <w:b/>
                <w:sz w:val="24"/>
              </w:rPr>
              <w:t>Prática</w:t>
            </w:r>
          </w:p>
        </w:tc>
        <w:tc>
          <w:tcPr>
            <w:tcW w:w="1560" w:type="dxa"/>
            <w:vAlign w:val="center"/>
          </w:tcPr>
          <w:p w:rsidR="008B231E" w:rsidRDefault="001D631F" w:rsidP="00DD3BE7">
            <w:pPr>
              <w:pStyle w:val="TableParagraph"/>
              <w:spacing w:before="0"/>
              <w:ind w:left="198" w:right="162"/>
              <w:rPr>
                <w:sz w:val="24"/>
              </w:rPr>
            </w:pPr>
            <w:r>
              <w:rPr>
                <w:sz w:val="24"/>
              </w:rPr>
              <w:t>1</w:t>
            </w:r>
            <w:r w:rsidR="00DE3B5C">
              <w:rPr>
                <w:sz w:val="24"/>
              </w:rPr>
              <w:t>7</w:t>
            </w:r>
            <w:r>
              <w:rPr>
                <w:sz w:val="24"/>
              </w:rPr>
              <w:t>/0</w:t>
            </w:r>
            <w:r w:rsidR="0035499C">
              <w:rPr>
                <w:sz w:val="24"/>
              </w:rPr>
              <w:t>6</w:t>
            </w:r>
            <w:r>
              <w:rPr>
                <w:sz w:val="24"/>
              </w:rPr>
              <w:t>/1</w:t>
            </w:r>
            <w:r w:rsidR="0035499C">
              <w:rPr>
                <w:sz w:val="24"/>
              </w:rPr>
              <w:t>9</w:t>
            </w:r>
          </w:p>
        </w:tc>
        <w:tc>
          <w:tcPr>
            <w:tcW w:w="2409" w:type="dxa"/>
            <w:vAlign w:val="center"/>
          </w:tcPr>
          <w:p w:rsidR="008B231E" w:rsidRDefault="00DE3B5C" w:rsidP="00DD3BE7">
            <w:pPr>
              <w:pStyle w:val="TableParagraph"/>
              <w:spacing w:before="0"/>
              <w:ind w:left="363" w:right="363"/>
              <w:rPr>
                <w:sz w:val="24"/>
              </w:rPr>
            </w:pPr>
            <w:r>
              <w:rPr>
                <w:sz w:val="24"/>
              </w:rPr>
              <w:t>13:00</w:t>
            </w:r>
            <w:r w:rsidR="001D631F">
              <w:rPr>
                <w:sz w:val="24"/>
              </w:rPr>
              <w:t xml:space="preserve"> às</w:t>
            </w:r>
            <w:r>
              <w:rPr>
                <w:sz w:val="24"/>
              </w:rPr>
              <w:t xml:space="preserve"> 18h</w:t>
            </w:r>
            <w:r w:rsidR="001D631F">
              <w:rPr>
                <w:sz w:val="24"/>
              </w:rPr>
              <w:t xml:space="preserve"> </w:t>
            </w:r>
            <w:r w:rsidR="00DD3BE7">
              <w:rPr>
                <w:sz w:val="24"/>
              </w:rPr>
              <w:t>*</w:t>
            </w:r>
          </w:p>
        </w:tc>
        <w:tc>
          <w:tcPr>
            <w:tcW w:w="2633" w:type="dxa"/>
            <w:vAlign w:val="center"/>
          </w:tcPr>
          <w:p w:rsidR="008B231E" w:rsidRDefault="001D631F" w:rsidP="00DD3BE7">
            <w:pPr>
              <w:pStyle w:val="TableParagraph"/>
              <w:spacing w:before="0"/>
              <w:rPr>
                <w:sz w:val="24"/>
              </w:rPr>
            </w:pPr>
            <w:r>
              <w:rPr>
                <w:sz w:val="24"/>
              </w:rPr>
              <w:t>PAF V</w:t>
            </w:r>
            <w:r w:rsidR="0041739E">
              <w:rPr>
                <w:sz w:val="24"/>
              </w:rPr>
              <w:t xml:space="preserve"> – Sala 101</w:t>
            </w:r>
          </w:p>
        </w:tc>
      </w:tr>
      <w:tr w:rsidR="008B231E" w:rsidTr="00DD3BE7">
        <w:trPr>
          <w:trHeight w:val="609"/>
          <w:jc w:val="center"/>
        </w:trPr>
        <w:tc>
          <w:tcPr>
            <w:tcW w:w="1878" w:type="dxa"/>
            <w:vMerge/>
            <w:tcBorders>
              <w:top w:val="nil"/>
            </w:tcBorders>
            <w:vAlign w:val="center"/>
          </w:tcPr>
          <w:p w:rsidR="008B231E" w:rsidRDefault="008B231E" w:rsidP="00DD3BE7">
            <w:pPr>
              <w:jc w:val="center"/>
              <w:rPr>
                <w:sz w:val="2"/>
                <w:szCs w:val="2"/>
              </w:rPr>
            </w:pPr>
          </w:p>
        </w:tc>
        <w:tc>
          <w:tcPr>
            <w:tcW w:w="1417" w:type="dxa"/>
            <w:vAlign w:val="center"/>
          </w:tcPr>
          <w:p w:rsidR="008B231E" w:rsidRDefault="001D631F" w:rsidP="00DD3BE7">
            <w:pPr>
              <w:pStyle w:val="TableParagraph"/>
              <w:spacing w:before="0"/>
              <w:ind w:left="220" w:right="244"/>
              <w:rPr>
                <w:b/>
                <w:sz w:val="24"/>
              </w:rPr>
            </w:pPr>
            <w:r>
              <w:rPr>
                <w:b/>
                <w:sz w:val="24"/>
              </w:rPr>
              <w:t>Oral</w:t>
            </w:r>
          </w:p>
        </w:tc>
        <w:tc>
          <w:tcPr>
            <w:tcW w:w="1560" w:type="dxa"/>
            <w:vAlign w:val="center"/>
          </w:tcPr>
          <w:p w:rsidR="008B231E" w:rsidRDefault="001D631F" w:rsidP="00DD3BE7">
            <w:pPr>
              <w:pStyle w:val="TableParagraph"/>
              <w:spacing w:before="0"/>
              <w:ind w:left="156" w:right="198"/>
              <w:rPr>
                <w:sz w:val="24"/>
              </w:rPr>
            </w:pPr>
            <w:r>
              <w:rPr>
                <w:sz w:val="24"/>
              </w:rPr>
              <w:t>1</w:t>
            </w:r>
            <w:r w:rsidR="00DE3B5C">
              <w:rPr>
                <w:sz w:val="24"/>
              </w:rPr>
              <w:t>7</w:t>
            </w:r>
            <w:r>
              <w:rPr>
                <w:sz w:val="24"/>
              </w:rPr>
              <w:t>/0</w:t>
            </w:r>
            <w:r w:rsidR="0035499C">
              <w:rPr>
                <w:sz w:val="24"/>
              </w:rPr>
              <w:t>6</w:t>
            </w:r>
            <w:r>
              <w:rPr>
                <w:sz w:val="24"/>
              </w:rPr>
              <w:t>/1</w:t>
            </w:r>
            <w:r w:rsidR="0035499C">
              <w:rPr>
                <w:sz w:val="24"/>
              </w:rPr>
              <w:t>9</w:t>
            </w:r>
          </w:p>
        </w:tc>
        <w:tc>
          <w:tcPr>
            <w:tcW w:w="2409" w:type="dxa"/>
            <w:vAlign w:val="center"/>
          </w:tcPr>
          <w:p w:rsidR="008B231E" w:rsidRDefault="00DE3B5C" w:rsidP="00DD3BE7">
            <w:pPr>
              <w:pStyle w:val="TableParagraph"/>
              <w:spacing w:before="0"/>
              <w:ind w:left="363" w:right="363"/>
              <w:rPr>
                <w:sz w:val="24"/>
              </w:rPr>
            </w:pPr>
            <w:r>
              <w:rPr>
                <w:sz w:val="24"/>
              </w:rPr>
              <w:t xml:space="preserve">13:00 às 18h </w:t>
            </w:r>
            <w:r w:rsidR="00DD3BE7">
              <w:rPr>
                <w:sz w:val="24"/>
              </w:rPr>
              <w:t>*</w:t>
            </w:r>
          </w:p>
        </w:tc>
        <w:tc>
          <w:tcPr>
            <w:tcW w:w="2633" w:type="dxa"/>
            <w:vAlign w:val="center"/>
          </w:tcPr>
          <w:p w:rsidR="008B231E" w:rsidRDefault="0041739E" w:rsidP="00DD3BE7">
            <w:pPr>
              <w:pStyle w:val="TableParagraph"/>
              <w:spacing w:before="0"/>
              <w:rPr>
                <w:sz w:val="24"/>
              </w:rPr>
            </w:pPr>
            <w:r>
              <w:rPr>
                <w:sz w:val="24"/>
              </w:rPr>
              <w:t>PAF V – Sala 101</w:t>
            </w:r>
          </w:p>
        </w:tc>
      </w:tr>
    </w:tbl>
    <w:p w:rsidR="008B231E" w:rsidRDefault="008B231E">
      <w:pPr>
        <w:pStyle w:val="Corpodetexto"/>
        <w:rPr>
          <w:b/>
          <w:sz w:val="20"/>
        </w:rPr>
      </w:pPr>
    </w:p>
    <w:p w:rsidR="008B231E" w:rsidRDefault="008B231E">
      <w:pPr>
        <w:pStyle w:val="Corpodetexto"/>
        <w:rPr>
          <w:b/>
          <w:sz w:val="28"/>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66"/>
        <w:gridCol w:w="1171"/>
        <w:gridCol w:w="1418"/>
        <w:gridCol w:w="2409"/>
        <w:gridCol w:w="2630"/>
      </w:tblGrid>
      <w:tr w:rsidR="008B231E" w:rsidTr="00DD3BE7">
        <w:trPr>
          <w:trHeight w:val="386"/>
          <w:jc w:val="center"/>
        </w:trPr>
        <w:tc>
          <w:tcPr>
            <w:tcW w:w="2266" w:type="dxa"/>
            <w:shd w:val="clear" w:color="auto" w:fill="CCCCCC"/>
            <w:vAlign w:val="center"/>
          </w:tcPr>
          <w:p w:rsidR="008B231E" w:rsidRDefault="001D631F" w:rsidP="00DD3BE7">
            <w:pPr>
              <w:pStyle w:val="TableParagraph"/>
              <w:spacing w:before="52"/>
              <w:ind w:left="713"/>
              <w:rPr>
                <w:b/>
                <w:sz w:val="24"/>
              </w:rPr>
            </w:pPr>
            <w:r>
              <w:rPr>
                <w:b/>
                <w:sz w:val="24"/>
              </w:rPr>
              <w:t>CURSO</w:t>
            </w:r>
          </w:p>
        </w:tc>
        <w:tc>
          <w:tcPr>
            <w:tcW w:w="1171" w:type="dxa"/>
            <w:shd w:val="clear" w:color="auto" w:fill="CCCCCC"/>
            <w:vAlign w:val="center"/>
          </w:tcPr>
          <w:p w:rsidR="008B231E" w:rsidRDefault="001D631F" w:rsidP="00DD3BE7">
            <w:pPr>
              <w:pStyle w:val="TableParagraph"/>
              <w:spacing w:before="52"/>
              <w:ind w:right="81"/>
              <w:rPr>
                <w:b/>
                <w:sz w:val="24"/>
              </w:rPr>
            </w:pPr>
            <w:r>
              <w:rPr>
                <w:b/>
                <w:sz w:val="24"/>
              </w:rPr>
              <w:t>PROVA</w:t>
            </w:r>
          </w:p>
        </w:tc>
        <w:tc>
          <w:tcPr>
            <w:tcW w:w="1418" w:type="dxa"/>
            <w:shd w:val="clear" w:color="auto" w:fill="CCCCCC"/>
            <w:vAlign w:val="center"/>
          </w:tcPr>
          <w:p w:rsidR="008B231E" w:rsidRDefault="001D631F" w:rsidP="00DD3BE7">
            <w:pPr>
              <w:pStyle w:val="TableParagraph"/>
              <w:spacing w:before="52"/>
              <w:ind w:left="48" w:right="45"/>
              <w:rPr>
                <w:b/>
                <w:sz w:val="24"/>
              </w:rPr>
            </w:pPr>
            <w:r>
              <w:rPr>
                <w:b/>
                <w:sz w:val="24"/>
              </w:rPr>
              <w:t>DIA</w:t>
            </w:r>
          </w:p>
        </w:tc>
        <w:tc>
          <w:tcPr>
            <w:tcW w:w="2409" w:type="dxa"/>
            <w:shd w:val="clear" w:color="auto" w:fill="CCCCCC"/>
            <w:vAlign w:val="center"/>
          </w:tcPr>
          <w:p w:rsidR="008B231E" w:rsidRDefault="001D631F" w:rsidP="00DD3BE7">
            <w:pPr>
              <w:pStyle w:val="TableParagraph"/>
              <w:spacing w:before="52"/>
              <w:ind w:left="363" w:right="361"/>
              <w:rPr>
                <w:b/>
                <w:sz w:val="24"/>
              </w:rPr>
            </w:pPr>
            <w:r>
              <w:rPr>
                <w:b/>
                <w:sz w:val="24"/>
              </w:rPr>
              <w:t>HORÁRIO</w:t>
            </w:r>
          </w:p>
        </w:tc>
        <w:tc>
          <w:tcPr>
            <w:tcW w:w="2630" w:type="dxa"/>
            <w:shd w:val="clear" w:color="auto" w:fill="CCCCCC"/>
            <w:vAlign w:val="center"/>
          </w:tcPr>
          <w:p w:rsidR="008B231E" w:rsidRDefault="001D631F" w:rsidP="00DD3BE7">
            <w:pPr>
              <w:pStyle w:val="TableParagraph"/>
              <w:spacing w:before="52"/>
              <w:ind w:left="6"/>
              <w:rPr>
                <w:b/>
                <w:sz w:val="24"/>
              </w:rPr>
            </w:pPr>
            <w:r>
              <w:rPr>
                <w:b/>
                <w:sz w:val="24"/>
              </w:rPr>
              <w:t>LOCAL</w:t>
            </w:r>
          </w:p>
        </w:tc>
      </w:tr>
      <w:tr w:rsidR="0035499C" w:rsidTr="00DD3BE7">
        <w:trPr>
          <w:trHeight w:val="533"/>
          <w:jc w:val="center"/>
        </w:trPr>
        <w:tc>
          <w:tcPr>
            <w:tcW w:w="2266" w:type="dxa"/>
            <w:vMerge w:val="restart"/>
            <w:vAlign w:val="center"/>
          </w:tcPr>
          <w:p w:rsidR="0035499C" w:rsidRDefault="0035499C" w:rsidP="00DD3BE7">
            <w:pPr>
              <w:pStyle w:val="TableParagraph"/>
              <w:spacing w:before="157"/>
              <w:ind w:left="561" w:hanging="473"/>
              <w:rPr>
                <w:b/>
                <w:sz w:val="24"/>
              </w:rPr>
            </w:pPr>
            <w:r>
              <w:rPr>
                <w:b/>
                <w:sz w:val="24"/>
              </w:rPr>
              <w:t>INTERPRETAÇÃO TEATRAL</w:t>
            </w:r>
          </w:p>
        </w:tc>
        <w:tc>
          <w:tcPr>
            <w:tcW w:w="1171" w:type="dxa"/>
            <w:vAlign w:val="center"/>
          </w:tcPr>
          <w:p w:rsidR="0035499C" w:rsidRDefault="0035499C" w:rsidP="00DD3BE7">
            <w:pPr>
              <w:pStyle w:val="TableParagraph"/>
              <w:spacing w:before="47"/>
              <w:ind w:right="125"/>
              <w:rPr>
                <w:b/>
                <w:sz w:val="24"/>
              </w:rPr>
            </w:pPr>
            <w:r>
              <w:rPr>
                <w:b/>
                <w:sz w:val="24"/>
              </w:rPr>
              <w:t>Escrita</w:t>
            </w:r>
          </w:p>
        </w:tc>
        <w:tc>
          <w:tcPr>
            <w:tcW w:w="1418" w:type="dxa"/>
            <w:vAlign w:val="center"/>
          </w:tcPr>
          <w:p w:rsidR="0035499C" w:rsidRDefault="0035499C" w:rsidP="00DD3BE7">
            <w:pPr>
              <w:pStyle w:val="TableParagraph"/>
              <w:spacing w:before="44"/>
              <w:ind w:left="198" w:right="156"/>
              <w:rPr>
                <w:sz w:val="24"/>
              </w:rPr>
            </w:pPr>
            <w:r>
              <w:rPr>
                <w:sz w:val="24"/>
              </w:rPr>
              <w:t>17/06/19</w:t>
            </w:r>
          </w:p>
        </w:tc>
        <w:tc>
          <w:tcPr>
            <w:tcW w:w="2409" w:type="dxa"/>
            <w:vAlign w:val="center"/>
          </w:tcPr>
          <w:p w:rsidR="0035499C" w:rsidRDefault="0035499C" w:rsidP="00DD3BE7">
            <w:pPr>
              <w:pStyle w:val="TableParagraph"/>
              <w:ind w:left="363" w:right="361"/>
              <w:rPr>
                <w:sz w:val="24"/>
              </w:rPr>
            </w:pPr>
            <w:r>
              <w:rPr>
                <w:sz w:val="24"/>
              </w:rPr>
              <w:t>10:00 às 12:00</w:t>
            </w:r>
          </w:p>
        </w:tc>
        <w:tc>
          <w:tcPr>
            <w:tcW w:w="2630" w:type="dxa"/>
            <w:vAlign w:val="center"/>
          </w:tcPr>
          <w:p w:rsidR="0035499C" w:rsidRDefault="0041739E" w:rsidP="00DD3BE7">
            <w:pPr>
              <w:pStyle w:val="TableParagraph"/>
              <w:spacing w:before="43"/>
              <w:ind w:left="83"/>
              <w:rPr>
                <w:sz w:val="24"/>
              </w:rPr>
            </w:pPr>
            <w:r>
              <w:rPr>
                <w:sz w:val="24"/>
              </w:rPr>
              <w:t>PAF V – sala 407</w:t>
            </w:r>
            <w:bookmarkStart w:id="0" w:name="_GoBack"/>
            <w:bookmarkEnd w:id="0"/>
          </w:p>
        </w:tc>
      </w:tr>
      <w:tr w:rsidR="0035499C" w:rsidTr="00DD3BE7">
        <w:trPr>
          <w:trHeight w:val="568"/>
          <w:jc w:val="center"/>
        </w:trPr>
        <w:tc>
          <w:tcPr>
            <w:tcW w:w="2266" w:type="dxa"/>
            <w:vMerge/>
            <w:tcBorders>
              <w:top w:val="nil"/>
            </w:tcBorders>
            <w:vAlign w:val="center"/>
          </w:tcPr>
          <w:p w:rsidR="0035499C" w:rsidRDefault="0035499C" w:rsidP="00DD3BE7">
            <w:pPr>
              <w:jc w:val="center"/>
              <w:rPr>
                <w:sz w:val="2"/>
                <w:szCs w:val="2"/>
              </w:rPr>
            </w:pPr>
          </w:p>
        </w:tc>
        <w:tc>
          <w:tcPr>
            <w:tcW w:w="1171" w:type="dxa"/>
            <w:vAlign w:val="center"/>
          </w:tcPr>
          <w:p w:rsidR="0035499C" w:rsidRDefault="0035499C" w:rsidP="00DD3BE7">
            <w:pPr>
              <w:pStyle w:val="TableParagraph"/>
              <w:spacing w:before="47"/>
              <w:ind w:right="121"/>
              <w:rPr>
                <w:b/>
                <w:sz w:val="24"/>
              </w:rPr>
            </w:pPr>
            <w:r>
              <w:rPr>
                <w:b/>
                <w:sz w:val="24"/>
              </w:rPr>
              <w:t>Prática</w:t>
            </w:r>
          </w:p>
        </w:tc>
        <w:tc>
          <w:tcPr>
            <w:tcW w:w="1418" w:type="dxa"/>
            <w:vAlign w:val="center"/>
          </w:tcPr>
          <w:p w:rsidR="0035499C" w:rsidRDefault="0035499C" w:rsidP="00DD3BE7">
            <w:pPr>
              <w:pStyle w:val="TableParagraph"/>
              <w:spacing w:before="136"/>
              <w:ind w:left="198" w:right="162"/>
              <w:rPr>
                <w:sz w:val="24"/>
              </w:rPr>
            </w:pPr>
            <w:r>
              <w:rPr>
                <w:sz w:val="24"/>
              </w:rPr>
              <w:t>1</w:t>
            </w:r>
            <w:r w:rsidR="00DE3B5C">
              <w:rPr>
                <w:sz w:val="24"/>
              </w:rPr>
              <w:t>7</w:t>
            </w:r>
            <w:r>
              <w:rPr>
                <w:sz w:val="24"/>
              </w:rPr>
              <w:t>/06/19</w:t>
            </w:r>
          </w:p>
        </w:tc>
        <w:tc>
          <w:tcPr>
            <w:tcW w:w="2409" w:type="dxa"/>
            <w:vAlign w:val="center"/>
          </w:tcPr>
          <w:p w:rsidR="00DD3BE7" w:rsidRDefault="00DE3B5C" w:rsidP="00DD3BE7">
            <w:pPr>
              <w:pStyle w:val="TableParagraph"/>
              <w:ind w:left="363" w:right="360"/>
              <w:rPr>
                <w:sz w:val="24"/>
              </w:rPr>
            </w:pPr>
            <w:r>
              <w:rPr>
                <w:sz w:val="24"/>
              </w:rPr>
              <w:t xml:space="preserve">13:00 às 18h </w:t>
            </w:r>
            <w:r w:rsidR="00DD3BE7">
              <w:rPr>
                <w:sz w:val="24"/>
              </w:rPr>
              <w:t>*</w:t>
            </w:r>
          </w:p>
        </w:tc>
        <w:tc>
          <w:tcPr>
            <w:tcW w:w="2630" w:type="dxa"/>
            <w:vAlign w:val="center"/>
          </w:tcPr>
          <w:p w:rsidR="0035499C" w:rsidRDefault="0041739E" w:rsidP="00DD3BE7">
            <w:pPr>
              <w:pStyle w:val="TableParagraph"/>
              <w:spacing w:before="43"/>
              <w:rPr>
                <w:sz w:val="24"/>
              </w:rPr>
            </w:pPr>
            <w:r>
              <w:rPr>
                <w:sz w:val="24"/>
              </w:rPr>
              <w:t>PAF V- Sala 102</w:t>
            </w:r>
          </w:p>
        </w:tc>
      </w:tr>
      <w:tr w:rsidR="0035499C" w:rsidTr="00DE3B5C">
        <w:trPr>
          <w:trHeight w:val="631"/>
          <w:jc w:val="center"/>
        </w:trPr>
        <w:tc>
          <w:tcPr>
            <w:tcW w:w="2266" w:type="dxa"/>
            <w:vMerge/>
            <w:tcBorders>
              <w:top w:val="nil"/>
            </w:tcBorders>
            <w:vAlign w:val="center"/>
          </w:tcPr>
          <w:p w:rsidR="0035499C" w:rsidRDefault="0035499C" w:rsidP="00DD3BE7">
            <w:pPr>
              <w:jc w:val="center"/>
              <w:rPr>
                <w:sz w:val="2"/>
                <w:szCs w:val="2"/>
              </w:rPr>
            </w:pPr>
          </w:p>
        </w:tc>
        <w:tc>
          <w:tcPr>
            <w:tcW w:w="1171" w:type="dxa"/>
            <w:vAlign w:val="center"/>
          </w:tcPr>
          <w:p w:rsidR="0035499C" w:rsidRDefault="0035499C" w:rsidP="00DD3BE7">
            <w:pPr>
              <w:pStyle w:val="TableParagraph"/>
              <w:spacing w:before="47"/>
              <w:ind w:right="62"/>
              <w:rPr>
                <w:b/>
                <w:sz w:val="24"/>
              </w:rPr>
            </w:pPr>
            <w:r>
              <w:rPr>
                <w:b/>
                <w:sz w:val="24"/>
              </w:rPr>
              <w:t>Audição</w:t>
            </w:r>
          </w:p>
        </w:tc>
        <w:tc>
          <w:tcPr>
            <w:tcW w:w="1418" w:type="dxa"/>
            <w:vAlign w:val="center"/>
          </w:tcPr>
          <w:p w:rsidR="0035499C" w:rsidRDefault="00DE3B5C" w:rsidP="00DD3BE7">
            <w:pPr>
              <w:pStyle w:val="TableParagraph"/>
              <w:spacing w:before="67"/>
              <w:ind w:left="156" w:right="198"/>
              <w:rPr>
                <w:sz w:val="24"/>
              </w:rPr>
            </w:pPr>
            <w:r>
              <w:rPr>
                <w:sz w:val="24"/>
              </w:rPr>
              <w:t xml:space="preserve"> </w:t>
            </w:r>
            <w:r w:rsidR="0035499C">
              <w:rPr>
                <w:sz w:val="24"/>
              </w:rPr>
              <w:t>1</w:t>
            </w:r>
            <w:r>
              <w:rPr>
                <w:sz w:val="24"/>
              </w:rPr>
              <w:t>7</w:t>
            </w:r>
            <w:r w:rsidR="0035499C">
              <w:rPr>
                <w:sz w:val="24"/>
              </w:rPr>
              <w:t>/06/19</w:t>
            </w:r>
          </w:p>
        </w:tc>
        <w:tc>
          <w:tcPr>
            <w:tcW w:w="2409" w:type="dxa"/>
            <w:vAlign w:val="center"/>
          </w:tcPr>
          <w:p w:rsidR="0035499C" w:rsidRDefault="00DE3B5C" w:rsidP="00DD3BE7">
            <w:pPr>
              <w:pStyle w:val="TableParagraph"/>
              <w:ind w:left="363" w:right="360"/>
              <w:rPr>
                <w:sz w:val="24"/>
              </w:rPr>
            </w:pPr>
            <w:r>
              <w:rPr>
                <w:sz w:val="24"/>
              </w:rPr>
              <w:t xml:space="preserve">13:00 às 18h </w:t>
            </w:r>
            <w:r w:rsidR="00DD3BE7">
              <w:rPr>
                <w:sz w:val="24"/>
              </w:rPr>
              <w:t>*</w:t>
            </w:r>
          </w:p>
        </w:tc>
        <w:tc>
          <w:tcPr>
            <w:tcW w:w="2630" w:type="dxa"/>
            <w:vAlign w:val="center"/>
          </w:tcPr>
          <w:p w:rsidR="00DE3B5C" w:rsidRDefault="0041739E" w:rsidP="00DE3B5C">
            <w:pPr>
              <w:pStyle w:val="TableParagraph"/>
              <w:spacing w:before="63"/>
              <w:rPr>
                <w:sz w:val="24"/>
              </w:rPr>
            </w:pPr>
            <w:r>
              <w:rPr>
                <w:sz w:val="24"/>
              </w:rPr>
              <w:t>PAF V- Sala 102</w:t>
            </w:r>
          </w:p>
        </w:tc>
      </w:tr>
    </w:tbl>
    <w:p w:rsidR="00DD3BE7" w:rsidRDefault="00DD3BE7">
      <w:pPr>
        <w:pStyle w:val="Corpodetexto"/>
        <w:spacing w:before="249"/>
        <w:ind w:left="136"/>
      </w:pPr>
    </w:p>
    <w:p w:rsidR="00DD3BE7" w:rsidRDefault="00DD3BE7">
      <w:pPr>
        <w:pStyle w:val="Corpodetexto"/>
        <w:spacing w:before="249"/>
        <w:ind w:left="136"/>
      </w:pPr>
      <w:r w:rsidRPr="00DD3BE7">
        <w:t>*O horário da prova será dividido pela banca examinadora entre os candidatos aos cursos</w:t>
      </w:r>
    </w:p>
    <w:p w:rsidR="00DD3BE7" w:rsidRDefault="00DD3BE7">
      <w:pPr>
        <w:pStyle w:val="Corpodetexto"/>
        <w:spacing w:before="249"/>
        <w:ind w:left="136"/>
      </w:pPr>
    </w:p>
    <w:p w:rsidR="008B231E" w:rsidRDefault="001D631F">
      <w:pPr>
        <w:pStyle w:val="Corpodetexto"/>
        <w:spacing w:before="195"/>
        <w:ind w:left="118"/>
      </w:pPr>
      <w:r>
        <w:t xml:space="preserve">PAF </w:t>
      </w:r>
      <w:r w:rsidR="00DD3BE7">
        <w:t xml:space="preserve"> </w:t>
      </w:r>
      <w:r>
        <w:t xml:space="preserve">V, Ondina: Av. Adhemar de Barros, s/n, campus de </w:t>
      </w:r>
      <w:proofErr w:type="gramStart"/>
      <w:r w:rsidR="00DD3BE7">
        <w:t>O</w:t>
      </w:r>
      <w:r>
        <w:t>ndina</w:t>
      </w:r>
      <w:proofErr w:type="gramEnd"/>
      <w:r>
        <w:t xml:space="preserve"> </w:t>
      </w:r>
    </w:p>
    <w:p w:rsidR="008B231E" w:rsidRDefault="008B231E">
      <w:pPr>
        <w:sectPr w:rsidR="008B231E" w:rsidSect="00D93D8C">
          <w:headerReference w:type="default" r:id="rId7"/>
          <w:type w:val="continuous"/>
          <w:pgSz w:w="11910" w:h="16840"/>
          <w:pgMar w:top="2520" w:right="1278" w:bottom="280" w:left="1100" w:header="567" w:footer="720" w:gutter="0"/>
          <w:cols w:space="720"/>
        </w:sectPr>
      </w:pPr>
    </w:p>
    <w:p w:rsidR="008B231E" w:rsidRDefault="001D631F">
      <w:pPr>
        <w:pStyle w:val="Ttulo1"/>
        <w:spacing w:before="90"/>
      </w:pPr>
      <w:r>
        <w:lastRenderedPageBreak/>
        <w:t>CONTEÚDO:</w:t>
      </w:r>
    </w:p>
    <w:p w:rsidR="008B231E" w:rsidRDefault="008B231E">
      <w:pPr>
        <w:pStyle w:val="Corpodetexto"/>
        <w:spacing w:before="7"/>
        <w:rPr>
          <w:b/>
          <w:sz w:val="23"/>
        </w:rPr>
      </w:pPr>
    </w:p>
    <w:p w:rsidR="008B231E" w:rsidRDefault="001D631F">
      <w:pPr>
        <w:ind w:left="160"/>
        <w:rPr>
          <w:b/>
          <w:sz w:val="24"/>
        </w:rPr>
      </w:pPr>
      <w:r>
        <w:rPr>
          <w:b/>
          <w:sz w:val="24"/>
        </w:rPr>
        <w:t xml:space="preserve">PROVA ESCRITA (para </w:t>
      </w:r>
      <w:r w:rsidR="0035499C">
        <w:rPr>
          <w:b/>
          <w:sz w:val="24"/>
        </w:rPr>
        <w:t>DIREÇÃO e INTERPRETAÇÃO</w:t>
      </w:r>
      <w:r>
        <w:rPr>
          <w:b/>
          <w:sz w:val="24"/>
        </w:rPr>
        <w:t>)</w:t>
      </w:r>
    </w:p>
    <w:p w:rsidR="008B231E" w:rsidRDefault="001D631F">
      <w:pPr>
        <w:pStyle w:val="Corpodetexto"/>
        <w:ind w:left="160" w:right="180"/>
        <w:jc w:val="both"/>
      </w:pPr>
      <w:r>
        <w:t>A prova constará de três questões referentes a três (3) peças teatrais, contemplando aspectos fundamentais de análise e compreensão de texto. As peças serão escolhidas pelo candidato entre as indicadas a seguir, sendo obrigatória a</w:t>
      </w:r>
      <w:r w:rsidR="0035499C">
        <w:t xml:space="preserve"> </w:t>
      </w:r>
      <w:r>
        <w:t>escolha de uma peça em cada grupo. A prova escrita tem duração de 02 (duas) horas.</w:t>
      </w:r>
    </w:p>
    <w:p w:rsidR="008B231E" w:rsidRDefault="008B231E">
      <w:pPr>
        <w:pStyle w:val="Corpodetexto"/>
        <w:spacing w:before="1"/>
      </w:pPr>
    </w:p>
    <w:p w:rsidR="008B231E" w:rsidRDefault="001D631F" w:rsidP="00D93D8C">
      <w:pPr>
        <w:pStyle w:val="Corpodetexto"/>
        <w:ind w:left="160"/>
      </w:pPr>
      <w:r>
        <w:t>GRUPO I</w:t>
      </w:r>
    </w:p>
    <w:p w:rsidR="008B231E" w:rsidRDefault="001D631F" w:rsidP="00D93D8C">
      <w:pPr>
        <w:pStyle w:val="Corpodetexto"/>
        <w:ind w:left="160"/>
      </w:pPr>
      <w:r>
        <w:t>Eurípedes – Medéia</w:t>
      </w:r>
    </w:p>
    <w:p w:rsidR="00D93D8C" w:rsidRDefault="001D631F" w:rsidP="00D93D8C">
      <w:pPr>
        <w:pStyle w:val="Corpodetexto"/>
        <w:ind w:left="160"/>
      </w:pPr>
      <w:r>
        <w:t xml:space="preserve">William Shakespeare – Ricardo III </w:t>
      </w:r>
    </w:p>
    <w:p w:rsidR="00D93D8C" w:rsidRDefault="001D631F" w:rsidP="00D93D8C">
      <w:pPr>
        <w:pStyle w:val="Corpodetexto"/>
        <w:ind w:left="160"/>
      </w:pPr>
      <w:r>
        <w:t xml:space="preserve">Molière – Escola de Mulheres </w:t>
      </w:r>
    </w:p>
    <w:p w:rsidR="008B231E" w:rsidRDefault="001D631F" w:rsidP="00D93D8C">
      <w:pPr>
        <w:pStyle w:val="Corpodetexto"/>
        <w:ind w:left="160"/>
      </w:pPr>
      <w:r>
        <w:t>Maquiavel – A Mandrágora</w:t>
      </w:r>
    </w:p>
    <w:p w:rsidR="008B231E" w:rsidRDefault="001D631F" w:rsidP="00D93D8C">
      <w:pPr>
        <w:pStyle w:val="Corpodetexto"/>
        <w:ind w:left="159"/>
      </w:pPr>
      <w:r>
        <w:t xml:space="preserve">Plauto – </w:t>
      </w:r>
      <w:proofErr w:type="spellStart"/>
      <w:r>
        <w:t>Aulularia</w:t>
      </w:r>
      <w:proofErr w:type="spellEnd"/>
      <w:r>
        <w:t xml:space="preserve"> (ou o Soldado Fanfarrão)</w:t>
      </w:r>
    </w:p>
    <w:p w:rsidR="008B231E" w:rsidRDefault="008B231E" w:rsidP="00D93D8C">
      <w:pPr>
        <w:pStyle w:val="Corpodetexto"/>
      </w:pPr>
    </w:p>
    <w:p w:rsidR="008B231E" w:rsidRDefault="001D631F" w:rsidP="00D93D8C">
      <w:pPr>
        <w:pStyle w:val="Corpodetexto"/>
        <w:ind w:left="160"/>
      </w:pPr>
      <w:r>
        <w:t>GRUPO II</w:t>
      </w:r>
    </w:p>
    <w:p w:rsidR="00D93D8C" w:rsidRDefault="001D631F" w:rsidP="00D93D8C">
      <w:pPr>
        <w:pStyle w:val="Corpodetexto"/>
        <w:ind w:left="160"/>
      </w:pPr>
      <w:proofErr w:type="spellStart"/>
      <w:r>
        <w:t>Henrik</w:t>
      </w:r>
      <w:proofErr w:type="spellEnd"/>
      <w:r>
        <w:t xml:space="preserve"> Ibsen – Um Inimigo do Povo </w:t>
      </w:r>
    </w:p>
    <w:p w:rsidR="008B231E" w:rsidRDefault="001D631F" w:rsidP="00D93D8C">
      <w:pPr>
        <w:pStyle w:val="Corpodetexto"/>
        <w:ind w:left="160"/>
      </w:pPr>
      <w:proofErr w:type="spellStart"/>
      <w:r>
        <w:t>Eugène</w:t>
      </w:r>
      <w:proofErr w:type="spellEnd"/>
      <w:r>
        <w:t xml:space="preserve"> </w:t>
      </w:r>
      <w:proofErr w:type="spellStart"/>
      <w:r>
        <w:t>Ionesco</w:t>
      </w:r>
      <w:proofErr w:type="spellEnd"/>
      <w:r>
        <w:t xml:space="preserve"> – O Rinoceronte</w:t>
      </w:r>
    </w:p>
    <w:p w:rsidR="008B231E" w:rsidRDefault="001D631F" w:rsidP="00D93D8C">
      <w:pPr>
        <w:pStyle w:val="Corpodetexto"/>
        <w:ind w:left="160"/>
      </w:pPr>
      <w:r>
        <w:t>Anton Tchekhov – O Jardim das Cerejeiras</w:t>
      </w:r>
    </w:p>
    <w:p w:rsidR="00D93D8C" w:rsidRDefault="001D631F" w:rsidP="00D93D8C">
      <w:pPr>
        <w:pStyle w:val="Corpodetexto"/>
        <w:ind w:left="160"/>
      </w:pPr>
      <w:r>
        <w:t xml:space="preserve">Bertolt Brecht – Senhor </w:t>
      </w:r>
      <w:proofErr w:type="spellStart"/>
      <w:r>
        <w:t>Puntilla</w:t>
      </w:r>
      <w:proofErr w:type="spellEnd"/>
      <w:r>
        <w:t xml:space="preserve"> e Seu Criado Matti </w:t>
      </w:r>
    </w:p>
    <w:p w:rsidR="008B231E" w:rsidRDefault="001D631F" w:rsidP="00D93D8C">
      <w:pPr>
        <w:pStyle w:val="Corpodetexto"/>
        <w:ind w:left="160"/>
      </w:pPr>
      <w:r>
        <w:t xml:space="preserve">Garcia Lorca – </w:t>
      </w:r>
      <w:proofErr w:type="spellStart"/>
      <w:r>
        <w:t>Yerma</w:t>
      </w:r>
      <w:proofErr w:type="spellEnd"/>
    </w:p>
    <w:p w:rsidR="008B231E" w:rsidRDefault="008B231E" w:rsidP="00D93D8C">
      <w:pPr>
        <w:pStyle w:val="Corpodetexto"/>
      </w:pPr>
    </w:p>
    <w:p w:rsidR="008B231E" w:rsidRDefault="001D631F" w:rsidP="00D93D8C">
      <w:pPr>
        <w:pStyle w:val="Corpodetexto"/>
        <w:ind w:left="160"/>
      </w:pPr>
      <w:r>
        <w:t>GRUPO III</w:t>
      </w:r>
    </w:p>
    <w:p w:rsidR="00D93D8C" w:rsidRDefault="001D631F" w:rsidP="00D93D8C">
      <w:pPr>
        <w:pStyle w:val="Corpodetexto"/>
        <w:spacing w:before="1"/>
        <w:ind w:left="160"/>
      </w:pPr>
      <w:proofErr w:type="spellStart"/>
      <w:r>
        <w:t>Oduvaldo</w:t>
      </w:r>
      <w:proofErr w:type="spellEnd"/>
      <w:r>
        <w:t xml:space="preserve"> Viana Filho – Rasga Coração </w:t>
      </w:r>
    </w:p>
    <w:p w:rsidR="00D93D8C" w:rsidRDefault="001D631F" w:rsidP="00D93D8C">
      <w:pPr>
        <w:pStyle w:val="Corpodetexto"/>
        <w:spacing w:before="1"/>
        <w:ind w:left="160"/>
      </w:pPr>
      <w:r>
        <w:t xml:space="preserve">Ariano Suassuna – O Santo e a Porca </w:t>
      </w:r>
    </w:p>
    <w:p w:rsidR="008B231E" w:rsidRDefault="001D631F" w:rsidP="00D93D8C">
      <w:pPr>
        <w:pStyle w:val="Corpodetexto"/>
        <w:spacing w:before="1"/>
        <w:ind w:left="160"/>
      </w:pPr>
      <w:r>
        <w:t>Nelson Rodrigues – O Beijo no Asfalto</w:t>
      </w:r>
    </w:p>
    <w:p w:rsidR="00D93D8C" w:rsidRDefault="001D631F" w:rsidP="00D93D8C">
      <w:pPr>
        <w:pStyle w:val="Corpodetexto"/>
        <w:ind w:left="160"/>
      </w:pPr>
      <w:r>
        <w:t xml:space="preserve">Ana Franco, </w:t>
      </w:r>
      <w:proofErr w:type="spellStart"/>
      <w:r>
        <w:t>Cleise</w:t>
      </w:r>
      <w:proofErr w:type="spellEnd"/>
      <w:r>
        <w:t xml:space="preserve"> Mendes e Paulo Dourado – Canudos - A Guerra do Sem Fim </w:t>
      </w:r>
    </w:p>
    <w:p w:rsidR="008B231E" w:rsidRDefault="001D631F" w:rsidP="00D93D8C">
      <w:pPr>
        <w:pStyle w:val="Corpodetexto"/>
        <w:ind w:left="160"/>
      </w:pPr>
      <w:r>
        <w:t>Dias Gomes – Campeões do Mundo</w:t>
      </w:r>
    </w:p>
    <w:p w:rsidR="008B231E" w:rsidRDefault="008B231E">
      <w:pPr>
        <w:pStyle w:val="Corpodetexto"/>
        <w:rPr>
          <w:sz w:val="26"/>
        </w:rPr>
      </w:pPr>
    </w:p>
    <w:p w:rsidR="008B231E" w:rsidRDefault="008B231E">
      <w:pPr>
        <w:pStyle w:val="Corpodetexto"/>
        <w:spacing w:before="5"/>
        <w:rPr>
          <w:sz w:val="22"/>
        </w:rPr>
      </w:pPr>
    </w:p>
    <w:p w:rsidR="008B231E" w:rsidRDefault="001D631F">
      <w:pPr>
        <w:pStyle w:val="Ttulo1"/>
        <w:spacing w:line="274" w:lineRule="exact"/>
      </w:pPr>
      <w:r>
        <w:t>PROVA PRÁTICA (</w:t>
      </w:r>
      <w:r w:rsidR="0035499C" w:rsidRPr="0035499C">
        <w:t>para DIREÇÃO e INTERPRETAÇÃO</w:t>
      </w:r>
      <w:r w:rsidRPr="0035499C">
        <w:t>):</w:t>
      </w:r>
    </w:p>
    <w:p w:rsidR="008B231E" w:rsidRDefault="001D631F">
      <w:pPr>
        <w:pStyle w:val="Corpodetexto"/>
        <w:spacing w:before="1" w:line="237" w:lineRule="auto"/>
        <w:ind w:left="159"/>
      </w:pPr>
      <w:r>
        <w:t>O candidato, orientado por uma equipe de professores da Escola de Teatro, fará exercícios corporais, vocais e de improvisação, durante os quais serão observados:</w:t>
      </w:r>
    </w:p>
    <w:p w:rsidR="008B231E" w:rsidRDefault="001D631F">
      <w:pPr>
        <w:pStyle w:val="PargrafodaLista"/>
        <w:numPr>
          <w:ilvl w:val="0"/>
          <w:numId w:val="1"/>
        </w:numPr>
        <w:tabs>
          <w:tab w:val="left" w:pos="881"/>
        </w:tabs>
        <w:spacing w:line="276" w:lineRule="exact"/>
        <w:rPr>
          <w:sz w:val="24"/>
        </w:rPr>
      </w:pPr>
      <w:r>
        <w:rPr>
          <w:sz w:val="24"/>
        </w:rPr>
        <w:t>desenvoltura</w:t>
      </w:r>
      <w:r>
        <w:rPr>
          <w:spacing w:val="-2"/>
          <w:sz w:val="24"/>
        </w:rPr>
        <w:t xml:space="preserve"> </w:t>
      </w:r>
      <w:r>
        <w:rPr>
          <w:sz w:val="24"/>
        </w:rPr>
        <w:t>psicomotora;</w:t>
      </w:r>
    </w:p>
    <w:p w:rsidR="008B231E" w:rsidRDefault="001D631F">
      <w:pPr>
        <w:pStyle w:val="PargrafodaLista"/>
        <w:numPr>
          <w:ilvl w:val="0"/>
          <w:numId w:val="1"/>
        </w:numPr>
        <w:tabs>
          <w:tab w:val="left" w:pos="881"/>
        </w:tabs>
        <w:rPr>
          <w:sz w:val="24"/>
        </w:rPr>
      </w:pPr>
      <w:r>
        <w:rPr>
          <w:sz w:val="24"/>
        </w:rPr>
        <w:t>compreensão, agilidade, atenção, prontidão,</w:t>
      </w:r>
      <w:r>
        <w:rPr>
          <w:spacing w:val="1"/>
          <w:sz w:val="24"/>
        </w:rPr>
        <w:t xml:space="preserve"> </w:t>
      </w:r>
      <w:r>
        <w:rPr>
          <w:sz w:val="24"/>
        </w:rPr>
        <w:t>concentração;</w:t>
      </w:r>
    </w:p>
    <w:p w:rsidR="008B231E" w:rsidRDefault="001D631F">
      <w:pPr>
        <w:pStyle w:val="PargrafodaLista"/>
        <w:numPr>
          <w:ilvl w:val="0"/>
          <w:numId w:val="1"/>
        </w:numPr>
        <w:tabs>
          <w:tab w:val="left" w:pos="881"/>
        </w:tabs>
        <w:rPr>
          <w:sz w:val="24"/>
        </w:rPr>
      </w:pPr>
      <w:r>
        <w:rPr>
          <w:sz w:val="24"/>
        </w:rPr>
        <w:t>espontaneidade, criatividade, capacidade de resolução de</w:t>
      </w:r>
      <w:r>
        <w:rPr>
          <w:spacing w:val="-1"/>
          <w:sz w:val="24"/>
        </w:rPr>
        <w:t xml:space="preserve"> </w:t>
      </w:r>
      <w:r>
        <w:rPr>
          <w:sz w:val="24"/>
        </w:rPr>
        <w:t>problemas;</w:t>
      </w:r>
    </w:p>
    <w:p w:rsidR="008B231E" w:rsidRDefault="001D631F">
      <w:pPr>
        <w:pStyle w:val="PargrafodaLista"/>
        <w:numPr>
          <w:ilvl w:val="0"/>
          <w:numId w:val="1"/>
        </w:numPr>
        <w:tabs>
          <w:tab w:val="left" w:pos="881"/>
        </w:tabs>
        <w:rPr>
          <w:sz w:val="24"/>
        </w:rPr>
      </w:pPr>
      <w:r>
        <w:rPr>
          <w:sz w:val="24"/>
        </w:rPr>
        <w:t>relacionamento e integração</w:t>
      </w:r>
      <w:r>
        <w:rPr>
          <w:spacing w:val="2"/>
          <w:sz w:val="24"/>
        </w:rPr>
        <w:t xml:space="preserve"> </w:t>
      </w:r>
      <w:r>
        <w:rPr>
          <w:sz w:val="24"/>
        </w:rPr>
        <w:t>grupal.</w:t>
      </w:r>
    </w:p>
    <w:p w:rsidR="008B231E" w:rsidRDefault="008B231E">
      <w:pPr>
        <w:pStyle w:val="Corpodetexto"/>
        <w:rPr>
          <w:sz w:val="26"/>
        </w:rPr>
      </w:pPr>
    </w:p>
    <w:p w:rsidR="00D93D8C" w:rsidRDefault="00D93D8C">
      <w:pPr>
        <w:rPr>
          <w:sz w:val="26"/>
          <w:szCs w:val="24"/>
        </w:rPr>
      </w:pPr>
      <w:r>
        <w:rPr>
          <w:sz w:val="26"/>
        </w:rPr>
        <w:br w:type="page"/>
      </w:r>
    </w:p>
    <w:p w:rsidR="008B231E" w:rsidRDefault="001D631F" w:rsidP="00D93D8C">
      <w:pPr>
        <w:pStyle w:val="Ttulo1"/>
        <w:ind w:right="24"/>
        <w:rPr>
          <w:rFonts w:ascii="Georgia" w:hAnsi="Georgia"/>
        </w:rPr>
      </w:pPr>
      <w:r>
        <w:lastRenderedPageBreak/>
        <w:t>PROVA ORAL</w:t>
      </w:r>
      <w:r w:rsidR="00D93D8C">
        <w:t xml:space="preserve"> (Para </w:t>
      </w:r>
      <w:r>
        <w:rPr>
          <w:rFonts w:ascii="Georgia" w:hAnsi="Georgia"/>
        </w:rPr>
        <w:t>DIREÇÃO TEATRAL</w:t>
      </w:r>
      <w:r w:rsidR="00D93D8C">
        <w:rPr>
          <w:rFonts w:ascii="Georgia" w:hAnsi="Georgia"/>
        </w:rPr>
        <w:t>)</w:t>
      </w:r>
      <w:r>
        <w:rPr>
          <w:rFonts w:ascii="Georgia" w:hAnsi="Georgia"/>
        </w:rPr>
        <w:t>:</w:t>
      </w:r>
    </w:p>
    <w:p w:rsidR="008B231E" w:rsidRDefault="008B231E">
      <w:pPr>
        <w:pStyle w:val="Corpodetexto"/>
        <w:spacing w:before="7"/>
        <w:rPr>
          <w:rFonts w:ascii="Georgia"/>
          <w:b/>
          <w:sz w:val="25"/>
        </w:rPr>
      </w:pPr>
    </w:p>
    <w:p w:rsidR="008B231E" w:rsidRDefault="001D631F">
      <w:pPr>
        <w:pStyle w:val="Corpodetexto"/>
        <w:spacing w:before="1"/>
        <w:ind w:left="160"/>
        <w:rPr>
          <w:rFonts w:ascii="Georgia" w:hAnsi="Georgia"/>
          <w:w w:val="110"/>
        </w:rPr>
      </w:pPr>
      <w:r>
        <w:rPr>
          <w:rFonts w:ascii="Georgia" w:hAnsi="Georgia"/>
          <w:w w:val="110"/>
        </w:rPr>
        <w:t>A prova oral para a Direção Teatral está divid</w:t>
      </w:r>
      <w:r w:rsidR="00D93D8C">
        <w:rPr>
          <w:rFonts w:ascii="Georgia" w:hAnsi="Georgia"/>
          <w:w w:val="110"/>
        </w:rPr>
        <w:t>ida</w:t>
      </w:r>
      <w:r>
        <w:rPr>
          <w:rFonts w:ascii="Georgia" w:hAnsi="Georgia"/>
          <w:w w:val="110"/>
        </w:rPr>
        <w:t xml:space="preserve"> em duas partes:</w:t>
      </w:r>
    </w:p>
    <w:p w:rsidR="00D93D8C" w:rsidRDefault="00D93D8C">
      <w:pPr>
        <w:pStyle w:val="Corpodetexto"/>
        <w:spacing w:before="1"/>
        <w:ind w:left="160"/>
        <w:rPr>
          <w:rFonts w:ascii="Georgia" w:hAnsi="Georgia"/>
        </w:rPr>
      </w:pPr>
    </w:p>
    <w:p w:rsidR="008B231E" w:rsidRDefault="001D631F">
      <w:pPr>
        <w:pStyle w:val="PargrafodaLista"/>
        <w:numPr>
          <w:ilvl w:val="0"/>
          <w:numId w:val="2"/>
        </w:numPr>
        <w:tabs>
          <w:tab w:val="left" w:pos="881"/>
        </w:tabs>
        <w:spacing w:before="8"/>
        <w:rPr>
          <w:rFonts w:ascii="Georgia" w:hAnsi="Georgia"/>
          <w:sz w:val="24"/>
        </w:rPr>
      </w:pPr>
      <w:r>
        <w:rPr>
          <w:rFonts w:ascii="Georgia" w:hAnsi="Georgia"/>
          <w:w w:val="110"/>
          <w:sz w:val="24"/>
        </w:rPr>
        <w:t>Preparação:</w:t>
      </w:r>
    </w:p>
    <w:p w:rsidR="008B231E" w:rsidRDefault="001D631F">
      <w:pPr>
        <w:pStyle w:val="Corpodetexto"/>
        <w:spacing w:before="8" w:line="247" w:lineRule="auto"/>
        <w:ind w:left="160" w:right="178"/>
        <w:jc w:val="both"/>
        <w:rPr>
          <w:rFonts w:ascii="Georgia" w:hAnsi="Georgia"/>
          <w:w w:val="110"/>
        </w:rPr>
      </w:pPr>
      <w:r>
        <w:rPr>
          <w:rFonts w:ascii="Georgia" w:hAnsi="Georgia"/>
          <w:w w:val="110"/>
        </w:rPr>
        <w:t>O candidato escolherá uma cena de um dos textos escolhidos para a prova escrita e dirigirá uma improvisação, com base na cena escolhida, contando com a</w:t>
      </w:r>
      <w:proofErr w:type="gramStart"/>
      <w:r>
        <w:rPr>
          <w:rFonts w:ascii="Georgia" w:hAnsi="Georgia"/>
          <w:w w:val="110"/>
        </w:rPr>
        <w:t xml:space="preserve">  </w:t>
      </w:r>
      <w:proofErr w:type="gramEnd"/>
      <w:r>
        <w:rPr>
          <w:rFonts w:ascii="Georgia" w:hAnsi="Georgia"/>
          <w:w w:val="110"/>
        </w:rPr>
        <w:t>colaboração de 02</w:t>
      </w:r>
      <w:r>
        <w:rPr>
          <w:rFonts w:ascii="Georgia" w:hAnsi="Georgia"/>
          <w:spacing w:val="36"/>
          <w:w w:val="110"/>
        </w:rPr>
        <w:t xml:space="preserve"> </w:t>
      </w:r>
      <w:r>
        <w:rPr>
          <w:rFonts w:ascii="Georgia" w:hAnsi="Georgia"/>
          <w:w w:val="110"/>
        </w:rPr>
        <w:t>alunos-atores.</w:t>
      </w:r>
    </w:p>
    <w:p w:rsidR="00D93D8C" w:rsidRDefault="00D93D8C">
      <w:pPr>
        <w:pStyle w:val="Corpodetexto"/>
        <w:spacing w:before="8" w:line="247" w:lineRule="auto"/>
        <w:ind w:left="160" w:right="178"/>
        <w:jc w:val="both"/>
        <w:rPr>
          <w:rFonts w:ascii="Georgia" w:hAnsi="Georgia"/>
        </w:rPr>
      </w:pPr>
    </w:p>
    <w:p w:rsidR="008B231E" w:rsidRDefault="001D631F">
      <w:pPr>
        <w:pStyle w:val="PargrafodaLista"/>
        <w:numPr>
          <w:ilvl w:val="0"/>
          <w:numId w:val="2"/>
        </w:numPr>
        <w:tabs>
          <w:tab w:val="left" w:pos="881"/>
        </w:tabs>
        <w:spacing w:before="4"/>
        <w:rPr>
          <w:rFonts w:ascii="Georgia"/>
          <w:sz w:val="24"/>
        </w:rPr>
      </w:pPr>
      <w:r>
        <w:rPr>
          <w:rFonts w:ascii="Georgia"/>
          <w:w w:val="105"/>
          <w:sz w:val="24"/>
        </w:rPr>
        <w:t>Mostra:</w:t>
      </w:r>
    </w:p>
    <w:p w:rsidR="008B231E" w:rsidRDefault="001D631F">
      <w:pPr>
        <w:pStyle w:val="Corpodetexto"/>
        <w:spacing w:before="9" w:line="247" w:lineRule="auto"/>
        <w:ind w:left="160" w:right="281"/>
        <w:rPr>
          <w:rFonts w:ascii="Georgia" w:hAnsi="Georgia"/>
        </w:rPr>
      </w:pPr>
      <w:r>
        <w:rPr>
          <w:rFonts w:ascii="Georgia" w:hAnsi="Georgia"/>
          <w:w w:val="110"/>
        </w:rPr>
        <w:t>O candidato apresentará a cena estudada para a banca, com duração de 5 a 8 min. Em seguida, os membros da banca realizarão uma entrevista contendo questões referentes às escolhas feitas na montagem da cena, ao conteúdo programático das provas escritas e a motivações e propósitos.</w:t>
      </w:r>
    </w:p>
    <w:p w:rsidR="008B231E" w:rsidRDefault="008B231E">
      <w:pPr>
        <w:pStyle w:val="Corpodetexto"/>
        <w:spacing w:before="1"/>
        <w:rPr>
          <w:rFonts w:ascii="Georgia"/>
          <w:sz w:val="25"/>
        </w:rPr>
      </w:pPr>
    </w:p>
    <w:p w:rsidR="00DA6FC3" w:rsidRDefault="00DA6FC3" w:rsidP="00D93D8C">
      <w:pPr>
        <w:pStyle w:val="Ttulo1"/>
        <w:spacing w:line="247" w:lineRule="auto"/>
        <w:ind w:right="34"/>
        <w:rPr>
          <w:rFonts w:ascii="Georgia" w:hAnsi="Georgia"/>
        </w:rPr>
      </w:pPr>
    </w:p>
    <w:p w:rsidR="00DA6FC3" w:rsidRDefault="00DA6FC3" w:rsidP="00D93D8C">
      <w:pPr>
        <w:pStyle w:val="Ttulo1"/>
        <w:spacing w:line="247" w:lineRule="auto"/>
        <w:ind w:right="34"/>
        <w:rPr>
          <w:rFonts w:ascii="Georgia" w:hAnsi="Georgia"/>
        </w:rPr>
      </w:pPr>
    </w:p>
    <w:p w:rsidR="00DA6FC3" w:rsidRDefault="00DA6FC3" w:rsidP="00D93D8C">
      <w:pPr>
        <w:pStyle w:val="Ttulo1"/>
        <w:spacing w:line="247" w:lineRule="auto"/>
        <w:ind w:right="34"/>
        <w:rPr>
          <w:rFonts w:ascii="Georgia" w:hAnsi="Georgia"/>
        </w:rPr>
      </w:pPr>
    </w:p>
    <w:p w:rsidR="008B231E" w:rsidRDefault="00D93D8C" w:rsidP="00D93D8C">
      <w:pPr>
        <w:pStyle w:val="Ttulo1"/>
        <w:spacing w:line="247" w:lineRule="auto"/>
        <w:ind w:right="34"/>
        <w:rPr>
          <w:rFonts w:ascii="Georgia" w:hAnsi="Georgia"/>
        </w:rPr>
      </w:pPr>
      <w:r>
        <w:rPr>
          <w:rFonts w:ascii="Georgia" w:hAnsi="Georgia"/>
        </w:rPr>
        <w:t xml:space="preserve">AUDIÇÃO (para </w:t>
      </w:r>
      <w:r w:rsidR="001D631F">
        <w:rPr>
          <w:rFonts w:ascii="Georgia" w:hAnsi="Georgia"/>
          <w:w w:val="95"/>
        </w:rPr>
        <w:t>INTERPRETAÇÃO TEATRAL</w:t>
      </w:r>
      <w:r w:rsidR="00DA6FC3">
        <w:rPr>
          <w:rFonts w:ascii="Georgia" w:hAnsi="Georgia"/>
          <w:w w:val="95"/>
        </w:rPr>
        <w:t>)</w:t>
      </w:r>
      <w:r w:rsidR="001D631F">
        <w:rPr>
          <w:rFonts w:ascii="Georgia" w:hAnsi="Georgia"/>
          <w:w w:val="95"/>
        </w:rPr>
        <w:t>:</w:t>
      </w:r>
    </w:p>
    <w:p w:rsidR="008B231E" w:rsidRDefault="008B231E">
      <w:pPr>
        <w:pStyle w:val="Corpodetexto"/>
        <w:spacing w:before="8"/>
        <w:rPr>
          <w:rFonts w:ascii="Georgia"/>
          <w:b/>
          <w:sz w:val="23"/>
        </w:rPr>
      </w:pPr>
    </w:p>
    <w:p w:rsidR="008B231E" w:rsidRDefault="001D631F" w:rsidP="00DA6FC3">
      <w:pPr>
        <w:pStyle w:val="Corpodetexto"/>
        <w:spacing w:line="247" w:lineRule="auto"/>
        <w:ind w:left="160" w:right="281"/>
        <w:rPr>
          <w:rFonts w:ascii="Georgia"/>
          <w:sz w:val="20"/>
        </w:rPr>
      </w:pPr>
      <w:r>
        <w:rPr>
          <w:w w:val="105"/>
        </w:rPr>
        <w:t>O</w:t>
      </w:r>
      <w:r>
        <w:rPr>
          <w:spacing w:val="-25"/>
          <w:w w:val="105"/>
        </w:rPr>
        <w:t xml:space="preserve"> </w:t>
      </w:r>
      <w:r>
        <w:rPr>
          <w:w w:val="105"/>
        </w:rPr>
        <w:t>candidato</w:t>
      </w:r>
      <w:r>
        <w:rPr>
          <w:spacing w:val="-24"/>
          <w:w w:val="105"/>
        </w:rPr>
        <w:t xml:space="preserve"> </w:t>
      </w:r>
      <w:r>
        <w:rPr>
          <w:w w:val="105"/>
        </w:rPr>
        <w:t>apresentará</w:t>
      </w:r>
      <w:r>
        <w:rPr>
          <w:spacing w:val="-24"/>
          <w:w w:val="105"/>
        </w:rPr>
        <w:t xml:space="preserve"> </w:t>
      </w:r>
      <w:r>
        <w:rPr>
          <w:w w:val="105"/>
        </w:rPr>
        <w:t>um</w:t>
      </w:r>
      <w:r>
        <w:rPr>
          <w:spacing w:val="-25"/>
          <w:w w:val="105"/>
        </w:rPr>
        <w:t xml:space="preserve"> </w:t>
      </w:r>
      <w:r>
        <w:rPr>
          <w:w w:val="105"/>
        </w:rPr>
        <w:t>pequeno</w:t>
      </w:r>
      <w:r>
        <w:rPr>
          <w:spacing w:val="-24"/>
          <w:w w:val="105"/>
        </w:rPr>
        <w:t xml:space="preserve"> </w:t>
      </w:r>
      <w:r>
        <w:rPr>
          <w:w w:val="105"/>
        </w:rPr>
        <w:t>monólogo,</w:t>
      </w:r>
      <w:r>
        <w:rPr>
          <w:spacing w:val="-23"/>
          <w:w w:val="105"/>
        </w:rPr>
        <w:t xml:space="preserve"> </w:t>
      </w:r>
      <w:r>
        <w:rPr>
          <w:w w:val="105"/>
        </w:rPr>
        <w:t>com</w:t>
      </w:r>
      <w:r>
        <w:rPr>
          <w:spacing w:val="-24"/>
          <w:w w:val="105"/>
        </w:rPr>
        <w:t xml:space="preserve"> </w:t>
      </w:r>
      <w:r>
        <w:rPr>
          <w:w w:val="105"/>
        </w:rPr>
        <w:t>duração</w:t>
      </w:r>
      <w:r>
        <w:rPr>
          <w:spacing w:val="-25"/>
          <w:w w:val="105"/>
        </w:rPr>
        <w:t xml:space="preserve"> </w:t>
      </w:r>
      <w:r>
        <w:rPr>
          <w:w w:val="105"/>
        </w:rPr>
        <w:t>mínima</w:t>
      </w:r>
      <w:r>
        <w:rPr>
          <w:spacing w:val="-24"/>
          <w:w w:val="105"/>
        </w:rPr>
        <w:t xml:space="preserve"> </w:t>
      </w:r>
      <w:r>
        <w:rPr>
          <w:w w:val="105"/>
        </w:rPr>
        <w:t>de</w:t>
      </w:r>
      <w:r>
        <w:rPr>
          <w:spacing w:val="-25"/>
          <w:w w:val="105"/>
        </w:rPr>
        <w:t xml:space="preserve"> </w:t>
      </w:r>
      <w:r>
        <w:rPr>
          <w:w w:val="105"/>
        </w:rPr>
        <w:t>3</w:t>
      </w:r>
      <w:r>
        <w:rPr>
          <w:spacing w:val="-23"/>
          <w:w w:val="105"/>
        </w:rPr>
        <w:t xml:space="preserve"> </w:t>
      </w:r>
      <w:r>
        <w:rPr>
          <w:w w:val="105"/>
        </w:rPr>
        <w:t>minutos</w:t>
      </w:r>
      <w:r>
        <w:rPr>
          <w:spacing w:val="-25"/>
          <w:w w:val="105"/>
        </w:rPr>
        <w:t xml:space="preserve"> </w:t>
      </w:r>
      <w:r>
        <w:rPr>
          <w:w w:val="105"/>
        </w:rPr>
        <w:t>e</w:t>
      </w:r>
      <w:r>
        <w:rPr>
          <w:spacing w:val="-25"/>
          <w:w w:val="105"/>
        </w:rPr>
        <w:t xml:space="preserve"> </w:t>
      </w:r>
      <w:r>
        <w:rPr>
          <w:w w:val="105"/>
        </w:rPr>
        <w:t>máxima</w:t>
      </w:r>
      <w:r>
        <w:rPr>
          <w:spacing w:val="-24"/>
          <w:w w:val="105"/>
        </w:rPr>
        <w:t xml:space="preserve"> </w:t>
      </w:r>
      <w:r>
        <w:rPr>
          <w:w w:val="105"/>
        </w:rPr>
        <w:t>de</w:t>
      </w:r>
      <w:r>
        <w:rPr>
          <w:spacing w:val="-26"/>
          <w:w w:val="105"/>
        </w:rPr>
        <w:t xml:space="preserve"> </w:t>
      </w:r>
      <w:r>
        <w:rPr>
          <w:w w:val="105"/>
        </w:rPr>
        <w:t xml:space="preserve">5 </w:t>
      </w:r>
      <w:r>
        <w:rPr>
          <w:w w:val="110"/>
        </w:rPr>
        <w:t>minutos, a partir da lista de monólogos</w:t>
      </w:r>
      <w:r w:rsidR="00DA6FC3">
        <w:rPr>
          <w:w w:val="110"/>
        </w:rPr>
        <w:t xml:space="preserve"> contidas no site: </w:t>
      </w:r>
      <w:hyperlink r:id="rId8" w:history="1">
        <w:r w:rsidR="00DA6FC3">
          <w:rPr>
            <w:rStyle w:val="Hyperlink"/>
          </w:rPr>
          <w:t>http://www.vagasresiduais.ufba.br/welcome.html</w:t>
        </w:r>
      </w:hyperlink>
      <w:r>
        <w:rPr>
          <w:w w:val="110"/>
        </w:rPr>
        <w:t>. Durante a Audição o</w:t>
      </w:r>
      <w:r>
        <w:rPr>
          <w:rFonts w:ascii="Georgia" w:hAnsi="Georgia"/>
          <w:w w:val="110"/>
        </w:rPr>
        <w:t>s candidatos serão entrevistados pela banca com questões referentes a motivações e propósitos, além de breve arguição sobre temas presentes no conteúdo programático das provas e no monólogo</w:t>
      </w:r>
      <w:r>
        <w:rPr>
          <w:rFonts w:ascii="Georgia" w:hAnsi="Georgia"/>
          <w:spacing w:val="11"/>
          <w:w w:val="110"/>
        </w:rPr>
        <w:t xml:space="preserve"> </w:t>
      </w:r>
      <w:r>
        <w:rPr>
          <w:rFonts w:ascii="Georgia" w:hAnsi="Georgia"/>
          <w:w w:val="110"/>
        </w:rPr>
        <w:t>apresentado.</w:t>
      </w:r>
    </w:p>
    <w:sectPr w:rsidR="008B231E" w:rsidSect="00D93D8C">
      <w:pgSz w:w="11910" w:h="16840"/>
      <w:pgMar w:top="2520" w:right="1278" w:bottom="280" w:left="1100"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BF" w:rsidRDefault="001513BF">
      <w:r>
        <w:separator/>
      </w:r>
    </w:p>
  </w:endnote>
  <w:endnote w:type="continuationSeparator" w:id="0">
    <w:p w:rsidR="001513BF" w:rsidRDefault="00151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BF" w:rsidRDefault="001513BF">
      <w:r>
        <w:separator/>
      </w:r>
    </w:p>
  </w:footnote>
  <w:footnote w:type="continuationSeparator" w:id="0">
    <w:p w:rsidR="001513BF" w:rsidRDefault="00151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1E" w:rsidRDefault="001A3538">
    <w:pPr>
      <w:pStyle w:val="Corpodetexto"/>
      <w:spacing w:line="14" w:lineRule="auto"/>
      <w:rPr>
        <w:sz w:val="20"/>
      </w:rPr>
    </w:pPr>
    <w:r w:rsidRPr="001A3538">
      <w:rPr>
        <w:noProof/>
      </w:rPr>
      <w:pict>
        <v:shapetype id="_x0000_t202" coordsize="21600,21600" o:spt="202" path="m,l,21600r21600,l21600,xe">
          <v:stroke joinstyle="miter"/>
          <v:path gradientshapeok="t" o:connecttype="rect"/>
        </v:shapetype>
        <v:shape id="Text Box 1" o:spid="_x0000_s4097" type="#_x0000_t202" style="position:absolute;margin-left:256.2pt;margin-top:78.55pt;width:107.95pt;height:38.5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Lyqw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" filled="f" stroked="f">
          <v:textbox inset="0,0,0,0">
            <w:txbxContent>
              <w:p w:rsidR="008B231E" w:rsidRDefault="001D631F">
                <w:pPr>
                  <w:spacing w:before="14"/>
                  <w:ind w:left="20" w:right="18" w:hanging="2"/>
                  <w:jc w:val="center"/>
                  <w:rPr>
                    <w:b/>
                    <w:sz w:val="16"/>
                  </w:rPr>
                </w:pPr>
                <w:r>
                  <w:rPr>
                    <w:b/>
                    <w:sz w:val="16"/>
                  </w:rPr>
                  <w:t>Serviço Público Federal Universidade Federal da Bahia Escola de Teatro</w:t>
                </w:r>
              </w:p>
              <w:p w:rsidR="008B231E" w:rsidRDefault="001D631F">
                <w:pPr>
                  <w:ind w:left="214" w:right="215"/>
                  <w:jc w:val="center"/>
                  <w:rPr>
                    <w:b/>
                    <w:sz w:val="16"/>
                  </w:rPr>
                </w:pPr>
                <w:r>
                  <w:rPr>
                    <w:b/>
                    <w:sz w:val="16"/>
                  </w:rPr>
                  <w:t>Colegiado de Graduação</w:t>
                </w:r>
              </w:p>
            </w:txbxContent>
          </v:textbox>
          <w10:wrap anchorx="page" anchory="page"/>
        </v:shape>
      </w:pict>
    </w:r>
    <w:r w:rsidR="001D631F">
      <w:rPr>
        <w:noProof/>
        <w:lang w:bidi="ar-SA"/>
      </w:rPr>
      <w:drawing>
        <wp:anchor distT="0" distB="0" distL="0" distR="0" simplePos="0" relativeHeight="251657216" behindDoc="1" locked="0" layoutInCell="1" allowOverlap="1">
          <wp:simplePos x="0" y="0"/>
          <wp:positionH relativeFrom="page">
            <wp:posOffset>3670935</wp:posOffset>
          </wp:positionH>
          <wp:positionV relativeFrom="page">
            <wp:posOffset>168910</wp:posOffset>
          </wp:positionV>
          <wp:extent cx="515162" cy="781202"/>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5162" cy="78120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37866"/>
    <w:multiLevelType w:val="hybridMultilevel"/>
    <w:tmpl w:val="49DCFA70"/>
    <w:lvl w:ilvl="0" w:tplc="2772909E">
      <w:start w:val="1"/>
      <w:numFmt w:val="decimal"/>
      <w:lvlText w:val="%1."/>
      <w:lvlJc w:val="left"/>
      <w:pPr>
        <w:ind w:left="880" w:hanging="360"/>
      </w:pPr>
      <w:rPr>
        <w:rFonts w:ascii="Times New Roman" w:eastAsia="Times New Roman" w:hAnsi="Times New Roman" w:cs="Times New Roman" w:hint="default"/>
        <w:spacing w:val="-1"/>
        <w:w w:val="99"/>
        <w:sz w:val="24"/>
        <w:szCs w:val="24"/>
        <w:lang w:val="pt-BR" w:eastAsia="pt-BR" w:bidi="pt-BR"/>
      </w:rPr>
    </w:lvl>
    <w:lvl w:ilvl="1" w:tplc="7966C01A">
      <w:numFmt w:val="bullet"/>
      <w:lvlText w:val="•"/>
      <w:lvlJc w:val="left"/>
      <w:pPr>
        <w:ind w:left="1814" w:hanging="360"/>
      </w:pPr>
      <w:rPr>
        <w:rFonts w:hint="default"/>
        <w:lang w:val="pt-BR" w:eastAsia="pt-BR" w:bidi="pt-BR"/>
      </w:rPr>
    </w:lvl>
    <w:lvl w:ilvl="2" w:tplc="526685AA">
      <w:numFmt w:val="bullet"/>
      <w:lvlText w:val="•"/>
      <w:lvlJc w:val="left"/>
      <w:pPr>
        <w:ind w:left="2749" w:hanging="360"/>
      </w:pPr>
      <w:rPr>
        <w:rFonts w:hint="default"/>
        <w:lang w:val="pt-BR" w:eastAsia="pt-BR" w:bidi="pt-BR"/>
      </w:rPr>
    </w:lvl>
    <w:lvl w:ilvl="3" w:tplc="2BD03F06">
      <w:numFmt w:val="bullet"/>
      <w:lvlText w:val="•"/>
      <w:lvlJc w:val="left"/>
      <w:pPr>
        <w:ind w:left="3683" w:hanging="360"/>
      </w:pPr>
      <w:rPr>
        <w:rFonts w:hint="default"/>
        <w:lang w:val="pt-BR" w:eastAsia="pt-BR" w:bidi="pt-BR"/>
      </w:rPr>
    </w:lvl>
    <w:lvl w:ilvl="4" w:tplc="174655C2">
      <w:numFmt w:val="bullet"/>
      <w:lvlText w:val="•"/>
      <w:lvlJc w:val="left"/>
      <w:pPr>
        <w:ind w:left="4618" w:hanging="360"/>
      </w:pPr>
      <w:rPr>
        <w:rFonts w:hint="default"/>
        <w:lang w:val="pt-BR" w:eastAsia="pt-BR" w:bidi="pt-BR"/>
      </w:rPr>
    </w:lvl>
    <w:lvl w:ilvl="5" w:tplc="6B1699DA">
      <w:numFmt w:val="bullet"/>
      <w:lvlText w:val="•"/>
      <w:lvlJc w:val="left"/>
      <w:pPr>
        <w:ind w:left="5553" w:hanging="360"/>
      </w:pPr>
      <w:rPr>
        <w:rFonts w:hint="default"/>
        <w:lang w:val="pt-BR" w:eastAsia="pt-BR" w:bidi="pt-BR"/>
      </w:rPr>
    </w:lvl>
    <w:lvl w:ilvl="6" w:tplc="C2441E04">
      <w:numFmt w:val="bullet"/>
      <w:lvlText w:val="•"/>
      <w:lvlJc w:val="left"/>
      <w:pPr>
        <w:ind w:left="6487" w:hanging="360"/>
      </w:pPr>
      <w:rPr>
        <w:rFonts w:hint="default"/>
        <w:lang w:val="pt-BR" w:eastAsia="pt-BR" w:bidi="pt-BR"/>
      </w:rPr>
    </w:lvl>
    <w:lvl w:ilvl="7" w:tplc="DE644D1A">
      <w:numFmt w:val="bullet"/>
      <w:lvlText w:val="•"/>
      <w:lvlJc w:val="left"/>
      <w:pPr>
        <w:ind w:left="7422" w:hanging="360"/>
      </w:pPr>
      <w:rPr>
        <w:rFonts w:hint="default"/>
        <w:lang w:val="pt-BR" w:eastAsia="pt-BR" w:bidi="pt-BR"/>
      </w:rPr>
    </w:lvl>
    <w:lvl w:ilvl="8" w:tplc="54A82CB4">
      <w:numFmt w:val="bullet"/>
      <w:lvlText w:val="•"/>
      <w:lvlJc w:val="left"/>
      <w:pPr>
        <w:ind w:left="8357" w:hanging="360"/>
      </w:pPr>
      <w:rPr>
        <w:rFonts w:hint="default"/>
        <w:lang w:val="pt-BR" w:eastAsia="pt-BR" w:bidi="pt-BR"/>
      </w:rPr>
    </w:lvl>
  </w:abstractNum>
  <w:abstractNum w:abstractNumId="1">
    <w:nsid w:val="33AC14C4"/>
    <w:multiLevelType w:val="hybridMultilevel"/>
    <w:tmpl w:val="B7C819B8"/>
    <w:lvl w:ilvl="0" w:tplc="15024AFA">
      <w:start w:val="1"/>
      <w:numFmt w:val="decimal"/>
      <w:lvlText w:val="%1."/>
      <w:lvlJc w:val="left"/>
      <w:pPr>
        <w:ind w:left="880" w:hanging="360"/>
      </w:pPr>
      <w:rPr>
        <w:rFonts w:ascii="Georgia" w:eastAsia="Georgia" w:hAnsi="Georgia" w:cs="Georgia" w:hint="default"/>
        <w:spacing w:val="-1"/>
        <w:w w:val="134"/>
        <w:sz w:val="24"/>
        <w:szCs w:val="24"/>
        <w:lang w:val="pt-BR" w:eastAsia="pt-BR" w:bidi="pt-BR"/>
      </w:rPr>
    </w:lvl>
    <w:lvl w:ilvl="1" w:tplc="AEEC1ACE">
      <w:numFmt w:val="bullet"/>
      <w:lvlText w:val="•"/>
      <w:lvlJc w:val="left"/>
      <w:pPr>
        <w:ind w:left="1814" w:hanging="360"/>
      </w:pPr>
      <w:rPr>
        <w:rFonts w:hint="default"/>
        <w:lang w:val="pt-BR" w:eastAsia="pt-BR" w:bidi="pt-BR"/>
      </w:rPr>
    </w:lvl>
    <w:lvl w:ilvl="2" w:tplc="A2E805BA">
      <w:numFmt w:val="bullet"/>
      <w:lvlText w:val="•"/>
      <w:lvlJc w:val="left"/>
      <w:pPr>
        <w:ind w:left="2749" w:hanging="360"/>
      </w:pPr>
      <w:rPr>
        <w:rFonts w:hint="default"/>
        <w:lang w:val="pt-BR" w:eastAsia="pt-BR" w:bidi="pt-BR"/>
      </w:rPr>
    </w:lvl>
    <w:lvl w:ilvl="3" w:tplc="08666E44">
      <w:numFmt w:val="bullet"/>
      <w:lvlText w:val="•"/>
      <w:lvlJc w:val="left"/>
      <w:pPr>
        <w:ind w:left="3683" w:hanging="360"/>
      </w:pPr>
      <w:rPr>
        <w:rFonts w:hint="default"/>
        <w:lang w:val="pt-BR" w:eastAsia="pt-BR" w:bidi="pt-BR"/>
      </w:rPr>
    </w:lvl>
    <w:lvl w:ilvl="4" w:tplc="AFBC6CCA">
      <w:numFmt w:val="bullet"/>
      <w:lvlText w:val="•"/>
      <w:lvlJc w:val="left"/>
      <w:pPr>
        <w:ind w:left="4618" w:hanging="360"/>
      </w:pPr>
      <w:rPr>
        <w:rFonts w:hint="default"/>
        <w:lang w:val="pt-BR" w:eastAsia="pt-BR" w:bidi="pt-BR"/>
      </w:rPr>
    </w:lvl>
    <w:lvl w:ilvl="5" w:tplc="178E0236">
      <w:numFmt w:val="bullet"/>
      <w:lvlText w:val="•"/>
      <w:lvlJc w:val="left"/>
      <w:pPr>
        <w:ind w:left="5553" w:hanging="360"/>
      </w:pPr>
      <w:rPr>
        <w:rFonts w:hint="default"/>
        <w:lang w:val="pt-BR" w:eastAsia="pt-BR" w:bidi="pt-BR"/>
      </w:rPr>
    </w:lvl>
    <w:lvl w:ilvl="6" w:tplc="2D42A15A">
      <w:numFmt w:val="bullet"/>
      <w:lvlText w:val="•"/>
      <w:lvlJc w:val="left"/>
      <w:pPr>
        <w:ind w:left="6487" w:hanging="360"/>
      </w:pPr>
      <w:rPr>
        <w:rFonts w:hint="default"/>
        <w:lang w:val="pt-BR" w:eastAsia="pt-BR" w:bidi="pt-BR"/>
      </w:rPr>
    </w:lvl>
    <w:lvl w:ilvl="7" w:tplc="92B6B532">
      <w:numFmt w:val="bullet"/>
      <w:lvlText w:val="•"/>
      <w:lvlJc w:val="left"/>
      <w:pPr>
        <w:ind w:left="7422" w:hanging="360"/>
      </w:pPr>
      <w:rPr>
        <w:rFonts w:hint="default"/>
        <w:lang w:val="pt-BR" w:eastAsia="pt-BR" w:bidi="pt-BR"/>
      </w:rPr>
    </w:lvl>
    <w:lvl w:ilvl="8" w:tplc="BB96FF2E">
      <w:numFmt w:val="bullet"/>
      <w:lvlText w:val="•"/>
      <w:lvlJc w:val="left"/>
      <w:pPr>
        <w:ind w:left="8357" w:hanging="360"/>
      </w:pPr>
      <w:rPr>
        <w:rFonts w:hint="default"/>
        <w:lang w:val="pt-BR" w:eastAsia="pt-BR" w:bidi="pt-BR"/>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8B231E"/>
    <w:rsid w:val="00094BEF"/>
    <w:rsid w:val="001513BF"/>
    <w:rsid w:val="001A3538"/>
    <w:rsid w:val="001D631F"/>
    <w:rsid w:val="00255B0A"/>
    <w:rsid w:val="00295241"/>
    <w:rsid w:val="002D034A"/>
    <w:rsid w:val="0035499C"/>
    <w:rsid w:val="0041739E"/>
    <w:rsid w:val="004E6277"/>
    <w:rsid w:val="005205F2"/>
    <w:rsid w:val="005C26E9"/>
    <w:rsid w:val="008B231E"/>
    <w:rsid w:val="00B66E4D"/>
    <w:rsid w:val="00C57828"/>
    <w:rsid w:val="00D93D8C"/>
    <w:rsid w:val="00DA6FC3"/>
    <w:rsid w:val="00DD3BE7"/>
    <w:rsid w:val="00DE3B5C"/>
    <w:rsid w:val="00ED436C"/>
    <w:rsid w:val="00FA6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0A"/>
    <w:rPr>
      <w:rFonts w:ascii="Times New Roman" w:eastAsia="Times New Roman" w:hAnsi="Times New Roman" w:cs="Times New Roman"/>
      <w:lang w:val="pt-BR" w:eastAsia="pt-BR" w:bidi="pt-BR"/>
    </w:rPr>
  </w:style>
  <w:style w:type="paragraph" w:styleId="Ttulo1">
    <w:name w:val="heading 1"/>
    <w:basedOn w:val="Normal"/>
    <w:uiPriority w:val="9"/>
    <w:qFormat/>
    <w:rsid w:val="00255B0A"/>
    <w:pPr>
      <w:ind w:left="160"/>
      <w:outlineLvl w:val="0"/>
    </w:pPr>
    <w:rPr>
      <w:b/>
      <w:bCs/>
      <w:sz w:val="24"/>
      <w:szCs w:val="24"/>
    </w:rPr>
  </w:style>
  <w:style w:type="paragraph" w:styleId="Ttulo2">
    <w:name w:val="heading 2"/>
    <w:basedOn w:val="Normal"/>
    <w:uiPriority w:val="9"/>
    <w:unhideWhenUsed/>
    <w:qFormat/>
    <w:rsid w:val="00255B0A"/>
    <w:pPr>
      <w:ind w:left="160"/>
      <w:outlineLvl w:val="1"/>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55B0A"/>
    <w:tblPr>
      <w:tblInd w:w="0" w:type="dxa"/>
      <w:tblCellMar>
        <w:top w:w="0" w:type="dxa"/>
        <w:left w:w="0" w:type="dxa"/>
        <w:bottom w:w="0" w:type="dxa"/>
        <w:right w:w="0" w:type="dxa"/>
      </w:tblCellMar>
    </w:tblPr>
  </w:style>
  <w:style w:type="paragraph" w:styleId="Corpodetexto">
    <w:name w:val="Body Text"/>
    <w:basedOn w:val="Normal"/>
    <w:uiPriority w:val="1"/>
    <w:qFormat/>
    <w:rsid w:val="00255B0A"/>
    <w:rPr>
      <w:sz w:val="24"/>
      <w:szCs w:val="24"/>
    </w:rPr>
  </w:style>
  <w:style w:type="paragraph" w:styleId="PargrafodaLista">
    <w:name w:val="List Paragraph"/>
    <w:basedOn w:val="Normal"/>
    <w:uiPriority w:val="1"/>
    <w:qFormat/>
    <w:rsid w:val="00255B0A"/>
    <w:pPr>
      <w:ind w:left="880" w:hanging="360"/>
    </w:pPr>
  </w:style>
  <w:style w:type="paragraph" w:customStyle="1" w:styleId="TableParagraph">
    <w:name w:val="Table Paragraph"/>
    <w:basedOn w:val="Normal"/>
    <w:uiPriority w:val="1"/>
    <w:qFormat/>
    <w:rsid w:val="00255B0A"/>
    <w:pPr>
      <w:spacing w:before="42"/>
      <w:jc w:val="center"/>
    </w:pPr>
  </w:style>
  <w:style w:type="paragraph" w:styleId="Cabealho">
    <w:name w:val="header"/>
    <w:basedOn w:val="Normal"/>
    <w:link w:val="CabealhoChar"/>
    <w:uiPriority w:val="99"/>
    <w:unhideWhenUsed/>
    <w:rsid w:val="00D93D8C"/>
    <w:pPr>
      <w:tabs>
        <w:tab w:val="center" w:pos="4252"/>
        <w:tab w:val="right" w:pos="8504"/>
      </w:tabs>
    </w:pPr>
  </w:style>
  <w:style w:type="character" w:customStyle="1" w:styleId="CabealhoChar">
    <w:name w:val="Cabeçalho Char"/>
    <w:basedOn w:val="Fontepargpadro"/>
    <w:link w:val="Cabealho"/>
    <w:uiPriority w:val="99"/>
    <w:rsid w:val="00D93D8C"/>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D93D8C"/>
    <w:pPr>
      <w:tabs>
        <w:tab w:val="center" w:pos="4252"/>
        <w:tab w:val="right" w:pos="8504"/>
      </w:tabs>
    </w:pPr>
  </w:style>
  <w:style w:type="character" w:customStyle="1" w:styleId="RodapChar">
    <w:name w:val="Rodapé Char"/>
    <w:basedOn w:val="Fontepargpadro"/>
    <w:link w:val="Rodap"/>
    <w:uiPriority w:val="99"/>
    <w:rsid w:val="00D93D8C"/>
    <w:rPr>
      <w:rFonts w:ascii="Times New Roman" w:eastAsia="Times New Roman" w:hAnsi="Times New Roman" w:cs="Times New Roman"/>
      <w:lang w:val="pt-BR" w:eastAsia="pt-BR" w:bidi="pt-BR"/>
    </w:rPr>
  </w:style>
  <w:style w:type="character" w:styleId="Hyperlink">
    <w:name w:val="Hyperlink"/>
    <w:basedOn w:val="Fontepargpadro"/>
    <w:uiPriority w:val="99"/>
    <w:semiHidden/>
    <w:unhideWhenUsed/>
    <w:rsid w:val="00DA6FC3"/>
    <w:rPr>
      <w:color w:val="0000FF"/>
      <w:u w:val="single"/>
    </w:rPr>
  </w:style>
</w:styles>
</file>

<file path=word/webSettings.xml><?xml version="1.0" encoding="utf-8"?>
<w:webSettings xmlns:r="http://schemas.openxmlformats.org/officeDocument/2006/relationships" xmlns:w="http://schemas.openxmlformats.org/wordprocessingml/2006/main">
  <w:divs>
    <w:div w:id="1870601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gasresiduais.ufba.br/welcome.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Ata da sessão de Colação de Grau dos concluintes Ismael Santos Fagundes (créditos integralizados no segundo semestre do ano letivo de 2011), Sunny Albuquerque Mello de Oliveira (créditos integralizados no segundo semestre do ano letivo de 2011), na Licen</vt:lpstr>
    </vt:vector>
  </TitlesOfParts>
  <Company>Microsoft</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sessão de Colação de Grau dos concluintes Ismael Santos Fagundes (créditos integralizados no segundo semestre do ano letivo de 2011), Sunny Albuquerque Mello de Oliveira (créditos integralizados no segundo semestre do ano letivo de 2011), na Licen</dc:title>
  <dc:creator>george</dc:creator>
  <cp:lastModifiedBy>Rodrigo Rocha Oliveira</cp:lastModifiedBy>
  <cp:revision>3</cp:revision>
  <dcterms:created xsi:type="dcterms:W3CDTF">2019-06-03T17:28:00Z</dcterms:created>
  <dcterms:modified xsi:type="dcterms:W3CDTF">2019-06-04T17:18:00Z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Microsoft® Office Word 2007</vt:lpwstr>
  </property>
  <property fmtid="{D5CDD505-2E9C-101B-9397-08002B2CF9AE}" pid="4" name="LastSaved">
    <vt:filetime>2019-05-27T00:00:00Z</vt:filetime>
  </property>
</Properties>
</file>