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96" w:rsidRPr="005C5F62" w:rsidRDefault="00941696" w:rsidP="004E3C38">
      <w:pPr>
        <w:tabs>
          <w:tab w:val="left" w:pos="4395"/>
        </w:tabs>
        <w:spacing w:after="0" w:line="360" w:lineRule="auto"/>
        <w:ind w:left="576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PARA VAGAS RESIDUAIS 201</w:t>
      </w:r>
      <w:r w:rsidR="00BD21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</w:p>
    <w:p w:rsidR="005F7624" w:rsidRPr="00BD2111" w:rsidRDefault="0078732D" w:rsidP="004E3C3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5F7624">
        <w:rPr>
          <w:rFonts w:ascii="Times New Roman" w:hAnsi="Times New Roman"/>
          <w:b/>
          <w:sz w:val="24"/>
          <w:szCs w:val="24"/>
        </w:rPr>
        <w:t>GEOLOGIA INTRODUTÓRIA</w:t>
      </w:r>
      <w:r w:rsidR="00BD2111">
        <w:rPr>
          <w:rFonts w:ascii="Times New Roman" w:hAnsi="Times New Roman"/>
          <w:b/>
          <w:sz w:val="24"/>
          <w:szCs w:val="24"/>
        </w:rPr>
        <w:t xml:space="preserve">    </w:t>
      </w:r>
    </w:p>
    <w:p w:rsidR="005C5F62" w:rsidRPr="00F3298D" w:rsidRDefault="005C5F62" w:rsidP="004E3C38">
      <w:pPr>
        <w:tabs>
          <w:tab w:val="left" w:pos="4395"/>
        </w:tabs>
        <w:spacing w:after="0" w:line="360" w:lineRule="auto"/>
        <w:ind w:left="5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41696" w:rsidRPr="005C5F62" w:rsidRDefault="003E30E2" w:rsidP="004E3C3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CONTE</w:t>
      </w:r>
      <w:r w:rsidR="005C5F62"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Ú</w:t>
      </w:r>
      <w:r w:rsidR="00941696"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DO PROGRAMÁTICO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Introdução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1.1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da Geologia;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1.2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Universo e o Sistema Solar – Origem, Evolução; Estrutura Interna; Origem e Evolução da Vida na Terra.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A Formação das Rochas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Magmas, origem, diferenciação e cristalização;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Minerais e suas Grandes Famílias;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Rochas Plutônicas, Vulcânicas e Sedimentares</w:t>
      </w:r>
      <w:r w:rsidR="00D12E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Tectônica de Placas.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3. A Transformação das Rochas na Parte Interior da Crosta</w:t>
      </w:r>
    </w:p>
    <w:p w:rsidR="00941696" w:rsidRPr="00F3298D" w:rsidRDefault="00941696" w:rsidP="004E3C38">
      <w:pPr>
        <w:tabs>
          <w:tab w:val="num" w:pos="360"/>
          <w:tab w:val="num" w:pos="7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3.1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Rochas Metamórficas e a Tectônica de Placas.</w:t>
      </w:r>
    </w:p>
    <w:p w:rsidR="00941696" w:rsidRPr="00F3298D" w:rsidRDefault="00941696" w:rsidP="004E3C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 xml:space="preserve">4. Deformação das Rochas 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Tectônica global;</w:t>
      </w:r>
    </w:p>
    <w:p w:rsidR="00941696" w:rsidRPr="00F3298D" w:rsidRDefault="00941696" w:rsidP="004E3C38">
      <w:pPr>
        <w:tabs>
          <w:tab w:val="num" w:pos="360"/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Dobras, falhas e fraturas;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terremotos e suas causas;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4.4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utilização das rochas na construção civil.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5. A Transformação das Rochas na Parte Exterior da Crosta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Intemperismo e formação de solos;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Erosão Glacial, Eólica, Fluvial, Costeira, Marinha e por Gravidade;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Geológico;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5.4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Gênese das rochas sedimentares;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5.5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Ciclo Hidrológico, Águas de Superfície e Águas Subterrâneas;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5.6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Climáticas.</w:t>
      </w:r>
    </w:p>
    <w:p w:rsidR="00941696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Pr="00F3298D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E456AB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5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BIBLIOGRAFIA</w:t>
      </w:r>
    </w:p>
    <w:p w:rsidR="00941696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ALLÈGRE, C. </w:t>
      </w:r>
      <w:r w:rsidRPr="00E45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espuma da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Lisboa: </w:t>
      </w:r>
      <w:proofErr w:type="spellStart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Gradiva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, 1988. 399 p.</w:t>
      </w:r>
    </w:p>
    <w:p w:rsidR="00E456AB" w:rsidRPr="00F3298D" w:rsidRDefault="00E456AB" w:rsidP="004E3C38">
      <w:pPr>
        <w:jc w:val="both"/>
        <w:rPr>
          <w:rFonts w:ascii="Times New Roman" w:hAnsi="Times New Roman" w:cs="Times New Roman"/>
          <w:sz w:val="24"/>
          <w:szCs w:val="24"/>
        </w:rPr>
      </w:pPr>
      <w:r w:rsidRPr="00622B71">
        <w:rPr>
          <w:rFonts w:ascii="Times New Roman" w:hAnsi="Times New Roman" w:cs="Times New Roman"/>
          <w:sz w:val="24"/>
          <w:szCs w:val="24"/>
        </w:rPr>
        <w:t>CORNELIS, K.</w:t>
      </w:r>
      <w:r w:rsid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0003E6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="000003E6" w:rsidRPr="000003E6">
        <w:rPr>
          <w:rFonts w:ascii="Times New Roman" w:hAnsi="Times New Roman" w:cs="Times New Roman"/>
          <w:b/>
          <w:sz w:val="24"/>
          <w:szCs w:val="24"/>
        </w:rPr>
        <w:t>ineralogia</w:t>
      </w:r>
      <w:r w:rsidR="000003E6" w:rsidRPr="00622B71">
        <w:rPr>
          <w:rFonts w:ascii="Times New Roman" w:hAnsi="Times New Roman" w:cs="Times New Roman"/>
          <w:sz w:val="24"/>
          <w:szCs w:val="24"/>
        </w:rPr>
        <w:t xml:space="preserve">. </w:t>
      </w:r>
      <w:r w:rsidRPr="00622B71">
        <w:rPr>
          <w:rFonts w:ascii="Times New Roman" w:hAnsi="Times New Roman" w:cs="Times New Roman"/>
          <w:sz w:val="24"/>
          <w:szCs w:val="24"/>
        </w:rPr>
        <w:t xml:space="preserve"> </w:t>
      </w:r>
      <w:r w:rsidR="000003E6">
        <w:rPr>
          <w:rFonts w:ascii="Times New Roman" w:hAnsi="Times New Roman" w:cs="Times New Roman"/>
          <w:sz w:val="24"/>
          <w:szCs w:val="24"/>
        </w:rPr>
        <w:t>v</w:t>
      </w:r>
      <w:r w:rsidRPr="00622B71">
        <w:rPr>
          <w:rFonts w:ascii="Times New Roman" w:hAnsi="Times New Roman" w:cs="Times New Roman"/>
          <w:sz w:val="24"/>
          <w:szCs w:val="24"/>
        </w:rPr>
        <w:t>.</w:t>
      </w:r>
      <w:r w:rsidR="000003E6">
        <w:rPr>
          <w:rFonts w:ascii="Times New Roman" w:hAnsi="Times New Roman" w:cs="Times New Roman"/>
          <w:sz w:val="24"/>
          <w:szCs w:val="24"/>
        </w:rPr>
        <w:t xml:space="preserve"> 1.,</w:t>
      </w:r>
      <w:r w:rsidRPr="00622B71">
        <w:rPr>
          <w:rFonts w:ascii="Times New Roman" w:hAnsi="Times New Roman" w:cs="Times New Roman"/>
          <w:sz w:val="24"/>
          <w:szCs w:val="24"/>
        </w:rPr>
        <w:t xml:space="preserve"> 4. ed.</w:t>
      </w:r>
      <w:r w:rsidR="000003E6">
        <w:rPr>
          <w:rFonts w:ascii="Times New Roman" w:hAnsi="Times New Roman" w:cs="Times New Roman"/>
          <w:sz w:val="24"/>
          <w:szCs w:val="24"/>
        </w:rPr>
        <w:t>,</w:t>
      </w:r>
      <w:r w:rsidR="000003E6" w:rsidRP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622B71">
        <w:rPr>
          <w:rFonts w:ascii="Times New Roman" w:hAnsi="Times New Roman" w:cs="Times New Roman"/>
          <w:sz w:val="24"/>
          <w:szCs w:val="24"/>
        </w:rPr>
        <w:t xml:space="preserve">(Baseado na obra de Dana, J. D). </w:t>
      </w:r>
      <w:r w:rsidRPr="00622B71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Pr="00622B71">
        <w:rPr>
          <w:rFonts w:ascii="Times New Roman" w:hAnsi="Times New Roman" w:cs="Times New Roman"/>
          <w:sz w:val="24"/>
          <w:szCs w:val="24"/>
        </w:rPr>
        <w:t>Revert</w:t>
      </w:r>
      <w:proofErr w:type="spellEnd"/>
      <w:r w:rsidR="0000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>COSTA, J</w:t>
      </w:r>
      <w:r w:rsidR="00E85CD9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Pr="00F3298D">
        <w:rPr>
          <w:rFonts w:ascii="Times New Roman" w:hAnsi="Times New Roman" w:cs="Times New Roman"/>
          <w:sz w:val="24"/>
          <w:szCs w:val="24"/>
        </w:rPr>
        <w:t>B</w:t>
      </w:r>
      <w:r w:rsidR="00E85CD9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Pr="00E456AB">
        <w:rPr>
          <w:rFonts w:ascii="Times New Roman" w:hAnsi="Times New Roman" w:cs="Times New Roman"/>
          <w:b/>
          <w:sz w:val="24"/>
          <w:szCs w:val="24"/>
        </w:rPr>
        <w:t>Estudo e classificação das rochas por exame macroscópico</w:t>
      </w:r>
      <w:r w:rsidR="00E85CD9" w:rsidRPr="00F3298D">
        <w:rPr>
          <w:rFonts w:ascii="Times New Roman" w:hAnsi="Times New Roman" w:cs="Times New Roman"/>
          <w:sz w:val="24"/>
          <w:szCs w:val="24"/>
        </w:rPr>
        <w:t>.</w:t>
      </w:r>
      <w:r w:rsidR="002F573E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85195C" w:rsidRPr="00F3298D">
        <w:rPr>
          <w:rFonts w:ascii="Times New Roman" w:hAnsi="Times New Roman" w:cs="Times New Roman"/>
          <w:sz w:val="24"/>
          <w:szCs w:val="24"/>
        </w:rPr>
        <w:t>4.</w:t>
      </w:r>
      <w:r w:rsidR="00F95A6B">
        <w:rPr>
          <w:rFonts w:ascii="Times New Roman" w:hAnsi="Times New Roman" w:cs="Times New Roman"/>
          <w:sz w:val="24"/>
          <w:szCs w:val="24"/>
        </w:rPr>
        <w:t xml:space="preserve"> e</w:t>
      </w:r>
      <w:r w:rsidR="0085195C" w:rsidRPr="00F3298D">
        <w:rPr>
          <w:rFonts w:ascii="Times New Roman" w:hAnsi="Times New Roman" w:cs="Times New Roman"/>
          <w:sz w:val="24"/>
          <w:szCs w:val="24"/>
        </w:rPr>
        <w:t xml:space="preserve">d. </w:t>
      </w:r>
      <w:r w:rsidR="002F573E" w:rsidRPr="00F3298D">
        <w:rPr>
          <w:rFonts w:ascii="Times New Roman" w:hAnsi="Times New Roman" w:cs="Times New Roman"/>
          <w:sz w:val="24"/>
          <w:szCs w:val="24"/>
        </w:rPr>
        <w:t>Coimbra</w:t>
      </w:r>
      <w:r w:rsidR="0085195C" w:rsidRPr="00F3298D">
        <w:rPr>
          <w:rFonts w:ascii="Times New Roman" w:hAnsi="Times New Roman" w:cs="Times New Roman"/>
          <w:sz w:val="24"/>
          <w:szCs w:val="24"/>
        </w:rPr>
        <w:t>:</w:t>
      </w:r>
      <w:r w:rsidR="002F573E" w:rsidRPr="00F3298D">
        <w:rPr>
          <w:rFonts w:ascii="Times New Roman" w:hAnsi="Times New Roman" w:cs="Times New Roman"/>
          <w:sz w:val="24"/>
          <w:szCs w:val="24"/>
        </w:rPr>
        <w:t xml:space="preserve"> Funda</w:t>
      </w:r>
      <w:r w:rsidR="000003E6">
        <w:rPr>
          <w:rFonts w:ascii="Times New Roman" w:hAnsi="Times New Roman" w:cs="Times New Roman"/>
          <w:sz w:val="24"/>
          <w:szCs w:val="24"/>
        </w:rPr>
        <w:t>ç</w:t>
      </w:r>
      <w:r w:rsidR="002F573E" w:rsidRPr="00F3298D">
        <w:rPr>
          <w:rFonts w:ascii="Times New Roman" w:hAnsi="Times New Roman" w:cs="Times New Roman"/>
          <w:sz w:val="24"/>
          <w:szCs w:val="24"/>
        </w:rPr>
        <w:t>ão Calouste Gulbenkian. 196p.</w:t>
      </w:r>
    </w:p>
    <w:p w:rsidR="002B4F1E" w:rsidRPr="001B75A7" w:rsidRDefault="002B4F1E" w:rsidP="00CE5851">
      <w:pPr>
        <w:tabs>
          <w:tab w:val="left" w:pos="8931"/>
        </w:tabs>
        <w:ind w:right="-943"/>
        <w:rPr>
          <w:rFonts w:ascii="Times New Roman" w:hAnsi="Times New Roman" w:cs="Times New Roman"/>
          <w:sz w:val="24"/>
          <w:szCs w:val="24"/>
        </w:rPr>
      </w:pPr>
      <w:r w:rsidRPr="001B75A7">
        <w:rPr>
          <w:rFonts w:ascii="Times New Roman" w:hAnsi="Times New Roman" w:cs="Times New Roman"/>
          <w:sz w:val="24"/>
          <w:szCs w:val="24"/>
        </w:rPr>
        <w:t xml:space="preserve">DANA, </w:t>
      </w:r>
      <w:r w:rsidR="00E027A4" w:rsidRPr="001B75A7">
        <w:rPr>
          <w:rFonts w:ascii="Times New Roman" w:hAnsi="Times New Roman" w:cs="Times New Roman"/>
          <w:sz w:val="24"/>
          <w:szCs w:val="24"/>
        </w:rPr>
        <w:t>H</w:t>
      </w:r>
      <w:r w:rsidRPr="001B75A7">
        <w:rPr>
          <w:rFonts w:ascii="Times New Roman" w:hAnsi="Times New Roman" w:cs="Times New Roman"/>
          <w:sz w:val="24"/>
          <w:szCs w:val="24"/>
        </w:rPr>
        <w:t xml:space="preserve">. </w:t>
      </w:r>
      <w:r w:rsidR="00E027A4" w:rsidRPr="001B75A7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="00E027A4" w:rsidRPr="001B75A7">
        <w:rPr>
          <w:rFonts w:ascii="Times New Roman" w:hAnsi="Times New Roman" w:cs="Times New Roman"/>
          <w:b/>
          <w:sz w:val="24"/>
          <w:szCs w:val="24"/>
        </w:rPr>
        <w:t>ineralogia.</w:t>
      </w:r>
      <w:r w:rsidR="00A33BAF" w:rsidRPr="001B7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BAF" w:rsidRPr="001B75A7">
        <w:rPr>
          <w:rFonts w:ascii="Times New Roman" w:hAnsi="Times New Roman" w:cs="Times New Roman"/>
          <w:sz w:val="24"/>
          <w:szCs w:val="24"/>
        </w:rPr>
        <w:t xml:space="preserve">Livros Técnicos e Científicos </w:t>
      </w:r>
      <w:r w:rsidR="00F95A6B" w:rsidRPr="001B75A7">
        <w:rPr>
          <w:rFonts w:ascii="Times New Roman" w:hAnsi="Times New Roman" w:cs="Times New Roman"/>
          <w:sz w:val="24"/>
          <w:szCs w:val="24"/>
        </w:rPr>
        <w:t>E</w:t>
      </w:r>
      <w:r w:rsidR="00A33BAF" w:rsidRPr="001B75A7">
        <w:rPr>
          <w:rFonts w:ascii="Times New Roman" w:hAnsi="Times New Roman" w:cs="Times New Roman"/>
          <w:sz w:val="24"/>
          <w:szCs w:val="24"/>
        </w:rPr>
        <w:t>ditora S.A.</w:t>
      </w:r>
      <w:r w:rsidR="00BC459D" w:rsidRPr="001B75A7">
        <w:rPr>
          <w:rFonts w:ascii="Times New Roman" w:hAnsi="Times New Roman" w:cs="Times New Roman"/>
          <w:sz w:val="24"/>
          <w:szCs w:val="24"/>
        </w:rPr>
        <w:t>,</w:t>
      </w:r>
      <w:r w:rsidR="00A33BAF" w:rsidRPr="001B75A7">
        <w:rPr>
          <w:rFonts w:ascii="Times New Roman" w:hAnsi="Times New Roman" w:cs="Times New Roman"/>
          <w:sz w:val="24"/>
          <w:szCs w:val="24"/>
        </w:rPr>
        <w:t xml:space="preserve"> </w:t>
      </w:r>
      <w:r w:rsidR="0085195C" w:rsidRPr="001B75A7">
        <w:rPr>
          <w:rFonts w:ascii="Times New Roman" w:hAnsi="Times New Roman" w:cs="Times New Roman"/>
          <w:sz w:val="24"/>
          <w:szCs w:val="24"/>
        </w:rPr>
        <w:t xml:space="preserve">1984. </w:t>
      </w:r>
      <w:r w:rsidR="00A33BAF" w:rsidRPr="001B75A7">
        <w:rPr>
          <w:rFonts w:ascii="Times New Roman" w:hAnsi="Times New Roman" w:cs="Times New Roman"/>
          <w:sz w:val="24"/>
          <w:szCs w:val="24"/>
        </w:rPr>
        <w:t>642p.</w:t>
      </w:r>
    </w:p>
    <w:p w:rsidR="00E027A4" w:rsidRPr="00E027A4" w:rsidRDefault="00E027A4" w:rsidP="003D2F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5A7">
        <w:rPr>
          <w:rFonts w:ascii="Times New Roman" w:hAnsi="Times New Roman" w:cs="Times New Roman"/>
          <w:sz w:val="24"/>
          <w:szCs w:val="24"/>
        </w:rPr>
        <w:t>DANA, J</w:t>
      </w:r>
      <w:r w:rsidR="00F3298D" w:rsidRPr="001B75A7">
        <w:rPr>
          <w:rFonts w:ascii="Times New Roman" w:hAnsi="Times New Roman" w:cs="Times New Roman"/>
          <w:sz w:val="24"/>
          <w:szCs w:val="24"/>
        </w:rPr>
        <w:t>.</w:t>
      </w:r>
      <w:r w:rsidRPr="001B75A7">
        <w:rPr>
          <w:rFonts w:ascii="Times New Roman" w:hAnsi="Times New Roman" w:cs="Times New Roman"/>
          <w:sz w:val="24"/>
          <w:szCs w:val="24"/>
        </w:rPr>
        <w:t xml:space="preserve"> D. </w:t>
      </w:r>
      <w:r w:rsidRPr="001B75A7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proofErr w:type="spellStart"/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Pr="001B75A7">
        <w:rPr>
          <w:rFonts w:ascii="Times New Roman" w:hAnsi="Times New Roman" w:cs="Times New Roman"/>
          <w:b/>
          <w:sz w:val="24"/>
          <w:szCs w:val="24"/>
        </w:rPr>
        <w:t>ineralogía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: Tratado Moderno para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em universidades y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y para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guía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ingenieros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de minas e geólogos.</w:t>
      </w:r>
      <w:r w:rsid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Revisão de </w:t>
      </w:r>
      <w:proofErr w:type="spellStart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Hurlbut</w:t>
      </w:r>
      <w:proofErr w:type="spellEnd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Jr, C. S. e tradução de </w:t>
      </w:r>
      <w:proofErr w:type="spellStart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Amorós</w:t>
      </w:r>
      <w:proofErr w:type="spellEnd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J. L., </w:t>
      </w:r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000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ed. Barcelona: Editorial </w:t>
      </w:r>
      <w:proofErr w:type="spellStart"/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Reverté</w:t>
      </w:r>
      <w:proofErr w:type="spellEnd"/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S.A.</w:t>
      </w:r>
      <w:r w:rsidR="00BC459D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, 1960. 598p.</w:t>
      </w:r>
    </w:p>
    <w:p w:rsidR="002B4F1E" w:rsidRPr="00F3298D" w:rsidRDefault="002B4F1E" w:rsidP="00597720">
      <w:pPr>
        <w:tabs>
          <w:tab w:val="left" w:pos="8931"/>
        </w:tabs>
        <w:ind w:right="-943"/>
        <w:rPr>
          <w:rFonts w:ascii="Times New Roman" w:hAnsi="Times New Roman" w:cs="Times New Roman"/>
          <w:sz w:val="24"/>
          <w:szCs w:val="24"/>
          <w:lang w:val="en-US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>DEER, W. A.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Howie, R. A.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Zussmann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J. 2014.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Minerais </w:t>
      </w:r>
      <w:r w:rsidR="000E1A56">
        <w:rPr>
          <w:rFonts w:ascii="Times New Roman" w:hAnsi="Times New Roman" w:cs="Times New Roman"/>
          <w:b/>
          <w:sz w:val="24"/>
          <w:szCs w:val="24"/>
        </w:rPr>
        <w:t>c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onstituintes das </w:t>
      </w:r>
      <w:r w:rsidR="000E1A56">
        <w:rPr>
          <w:rFonts w:ascii="Times New Roman" w:hAnsi="Times New Roman" w:cs="Times New Roman"/>
          <w:b/>
          <w:sz w:val="24"/>
          <w:szCs w:val="24"/>
        </w:rPr>
        <w:t>r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ochas – </w:t>
      </w:r>
      <w:r w:rsidR="000E1A56">
        <w:rPr>
          <w:rFonts w:ascii="Times New Roman" w:hAnsi="Times New Roman" w:cs="Times New Roman"/>
          <w:b/>
          <w:sz w:val="24"/>
          <w:szCs w:val="24"/>
        </w:rPr>
        <w:t>u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0E1A56">
        <w:rPr>
          <w:rFonts w:ascii="Times New Roman" w:hAnsi="Times New Roman" w:cs="Times New Roman"/>
          <w:b/>
          <w:sz w:val="24"/>
          <w:szCs w:val="24"/>
        </w:rPr>
        <w:t>i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ntrodução.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Calouste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Gulbenkian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5. e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1966. 558p.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FLINT 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R. F.;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>SKINNER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Physical </w:t>
      </w:r>
      <w:r w:rsidR="000E1A5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>eology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71E0" w:rsidRPr="00F3298D">
        <w:rPr>
          <w:rFonts w:ascii="Times New Roman" w:hAnsi="Times New Roman" w:cs="Times New Roman"/>
          <w:sz w:val="24"/>
          <w:szCs w:val="24"/>
          <w:lang w:val="en-US"/>
        </w:rPr>
        <w:t>John Wiley and Sons (WIE)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. 2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71E0" w:rsidRPr="00F3298D">
        <w:rPr>
          <w:rFonts w:ascii="Times New Roman" w:hAnsi="Times New Roman" w:cs="Times New Roman"/>
          <w:sz w:val="24"/>
          <w:szCs w:val="24"/>
          <w:lang w:val="en-US"/>
        </w:rPr>
        <w:t>1977. 682p</w:t>
      </w:r>
      <w:r w:rsidR="005071E0" w:rsidRPr="00F3298D">
        <w:rPr>
          <w:rFonts w:ascii="Times New Roman" w:hAnsi="Times New Roman" w:cs="Times New Roman"/>
          <w:sz w:val="24"/>
          <w:szCs w:val="24"/>
        </w:rPr>
        <w:t>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FUJIMORI, S.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FERREIRA, Y. A.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BATISTA, B. M. 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Bússola </w:t>
      </w:r>
      <w:r w:rsidR="000E1A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eológica </w:t>
      </w:r>
      <w:proofErr w:type="spellStart"/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Brunton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Centro Editorial e Didático da UFBA. 1986.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GROTZINGER, J.; JORDAN, T. 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6. ed. Porto Alegre: Bookman, 2013. 738p.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>HAMBLIN, W. K.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04FB0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Christiansen, E. H. 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>The Earth's Dynamic Systems</w:t>
      </w:r>
      <w:r w:rsidR="00D04FB0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459D" w:rsidRPr="00F3298D">
        <w:rPr>
          <w:rFonts w:ascii="Times New Roman" w:hAnsi="Times New Roman" w:cs="Times New Roman"/>
          <w:sz w:val="24"/>
          <w:szCs w:val="24"/>
        </w:rPr>
        <w:t>10</w:t>
      </w:r>
      <w:r w:rsidR="0042043C">
        <w:rPr>
          <w:rFonts w:ascii="Times New Roman" w:hAnsi="Times New Roman" w:cs="Times New Roman"/>
          <w:sz w:val="24"/>
          <w:szCs w:val="24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42043C">
        <w:rPr>
          <w:rFonts w:ascii="Times New Roman" w:hAnsi="Times New Roman" w:cs="Times New Roman"/>
          <w:sz w:val="24"/>
          <w:szCs w:val="24"/>
        </w:rPr>
        <w:t>e</w:t>
      </w:r>
      <w:r w:rsidR="00BC459D" w:rsidRPr="00F3298D">
        <w:rPr>
          <w:rFonts w:ascii="Times New Roman" w:hAnsi="Times New Roman" w:cs="Times New Roman"/>
          <w:sz w:val="24"/>
          <w:szCs w:val="24"/>
        </w:rPr>
        <w:t>d</w:t>
      </w:r>
      <w:r w:rsidR="0042043C">
        <w:rPr>
          <w:rFonts w:ascii="Times New Roman" w:hAnsi="Times New Roman" w:cs="Times New Roman"/>
          <w:sz w:val="24"/>
          <w:szCs w:val="24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343C82" w:rsidRPr="00F3298D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343C82" w:rsidRPr="00F3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82" w:rsidRPr="00F329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43C82" w:rsidRPr="00F3298D">
        <w:rPr>
          <w:rFonts w:ascii="Times New Roman" w:hAnsi="Times New Roman" w:cs="Times New Roman"/>
          <w:sz w:val="24"/>
          <w:szCs w:val="24"/>
        </w:rPr>
        <w:t xml:space="preserve"> Sons (WIE)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, 1989. </w:t>
      </w:r>
      <w:r w:rsidR="00343C82" w:rsidRPr="00F3298D">
        <w:rPr>
          <w:rFonts w:ascii="Times New Roman" w:hAnsi="Times New Roman" w:cs="Times New Roman"/>
          <w:sz w:val="24"/>
          <w:szCs w:val="24"/>
        </w:rPr>
        <w:t>550p.</w:t>
      </w:r>
    </w:p>
    <w:p w:rsidR="00941696" w:rsidRPr="00F3298D" w:rsidRDefault="00BC459D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LEINZ, V.;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CAMPOS, J.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</w:t>
      </w:r>
      <w:r w:rsidR="00941696"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Guia para a determinação de </w:t>
      </w:r>
      <w:r w:rsidR="000E1A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941696"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inerais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Cia. Editora Nacional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1984. 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>LEITE, J</w:t>
      </w:r>
      <w:r w:rsidR="000E1A56">
        <w:rPr>
          <w:rFonts w:ascii="Times New Roman" w:hAnsi="Times New Roman" w:cs="Times New Roman"/>
          <w:sz w:val="24"/>
          <w:szCs w:val="24"/>
        </w:rPr>
        <w:t>.</w:t>
      </w:r>
      <w:r w:rsidRPr="00F3298D">
        <w:rPr>
          <w:rFonts w:ascii="Times New Roman" w:hAnsi="Times New Roman" w:cs="Times New Roman"/>
          <w:sz w:val="24"/>
          <w:szCs w:val="24"/>
        </w:rPr>
        <w:t xml:space="preserve"> L. 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1995. </w:t>
      </w:r>
      <w:r w:rsidRPr="00ED5C0D">
        <w:rPr>
          <w:rFonts w:ascii="Times New Roman" w:hAnsi="Times New Roman" w:cs="Times New Roman"/>
          <w:b/>
          <w:sz w:val="24"/>
          <w:szCs w:val="24"/>
        </w:rPr>
        <w:t xml:space="preserve">Problemas-chave do </w:t>
      </w:r>
      <w:r w:rsidR="00421D7E">
        <w:rPr>
          <w:rFonts w:ascii="Times New Roman" w:hAnsi="Times New Roman" w:cs="Times New Roman"/>
          <w:b/>
          <w:sz w:val="24"/>
          <w:szCs w:val="24"/>
        </w:rPr>
        <w:t>m</w:t>
      </w:r>
      <w:r w:rsidRPr="00ED5C0D">
        <w:rPr>
          <w:rFonts w:ascii="Times New Roman" w:hAnsi="Times New Roman" w:cs="Times New Roman"/>
          <w:b/>
          <w:sz w:val="24"/>
          <w:szCs w:val="24"/>
        </w:rPr>
        <w:t xml:space="preserve">eio </w:t>
      </w:r>
      <w:r w:rsidR="00421D7E">
        <w:rPr>
          <w:rFonts w:ascii="Times New Roman" w:hAnsi="Times New Roman" w:cs="Times New Roman"/>
          <w:b/>
          <w:sz w:val="24"/>
          <w:szCs w:val="24"/>
        </w:rPr>
        <w:t>a</w:t>
      </w:r>
      <w:r w:rsidRPr="00ED5C0D">
        <w:rPr>
          <w:rFonts w:ascii="Times New Roman" w:hAnsi="Times New Roman" w:cs="Times New Roman"/>
          <w:b/>
          <w:sz w:val="24"/>
          <w:szCs w:val="24"/>
        </w:rPr>
        <w:t>mbiente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Centro Editorial e Didático da </w:t>
      </w:r>
      <w:r w:rsidR="00343C82" w:rsidRPr="00F3298D">
        <w:rPr>
          <w:rFonts w:ascii="Times New Roman" w:hAnsi="Times New Roman" w:cs="Times New Roman"/>
          <w:sz w:val="24"/>
          <w:szCs w:val="24"/>
        </w:rPr>
        <w:t>UFBA. 223p.</w:t>
      </w:r>
    </w:p>
    <w:p w:rsidR="00E027A4" w:rsidRDefault="00E027A4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MABESOONE, J. M.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Sedimentologia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. Recife: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 da UFP</w:t>
      </w:r>
      <w:r w:rsidR="008D4C5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, 1968. 478p.</w:t>
      </w:r>
    </w:p>
    <w:p w:rsidR="00AA018C" w:rsidRPr="00E027A4" w:rsidRDefault="00AA018C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MARCOVITCH, J.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mudar o futuro</w:t>
      </w:r>
      <w:r w:rsidR="00CA139A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climáticas, políticas públicas e estratégias. São Paulo: Saraiva, 2006. 366p. </w:t>
      </w:r>
    </w:p>
    <w:p w:rsidR="00941696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MONROE, J. S.</w:t>
      </w:r>
      <w:r w:rsid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WICANDER, R.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Fundamentos de </w:t>
      </w:r>
      <w:r w:rsidR="00421D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eologia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Câm. Bras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ileira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Livros. 2009. 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508p.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E32C0C" w:rsidRPr="00F3298D" w:rsidRDefault="00E32C0C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 xml:space="preserve">NEVES, B. B. </w:t>
      </w:r>
      <w:r w:rsidRPr="00E456AB">
        <w:rPr>
          <w:rFonts w:ascii="Times New Roman" w:hAnsi="Times New Roman" w:cs="Times New Roman"/>
          <w:b/>
          <w:sz w:val="24"/>
          <w:szCs w:val="24"/>
        </w:rPr>
        <w:t>O fen</w:t>
      </w:r>
      <w:r>
        <w:rPr>
          <w:rFonts w:ascii="Times New Roman" w:hAnsi="Times New Roman" w:cs="Times New Roman"/>
          <w:b/>
          <w:sz w:val="24"/>
          <w:szCs w:val="24"/>
        </w:rPr>
        <w:t>ô</w:t>
      </w:r>
      <w:r w:rsidRPr="00E456AB">
        <w:rPr>
          <w:rFonts w:ascii="Times New Roman" w:hAnsi="Times New Roman" w:cs="Times New Roman"/>
          <w:b/>
          <w:sz w:val="24"/>
          <w:szCs w:val="24"/>
        </w:rPr>
        <w:t>meno da ativação no contexto da tectônica global</w:t>
      </w:r>
      <w:r w:rsidRPr="00F3298D">
        <w:rPr>
          <w:rFonts w:ascii="Times New Roman" w:hAnsi="Times New Roman" w:cs="Times New Roman"/>
          <w:sz w:val="24"/>
          <w:szCs w:val="24"/>
        </w:rPr>
        <w:t>.</w:t>
      </w:r>
      <w:r w:rsidR="00421D7E">
        <w:rPr>
          <w:rFonts w:ascii="Times New Roman" w:hAnsi="Times New Roman" w:cs="Times New Roman"/>
          <w:sz w:val="24"/>
          <w:szCs w:val="24"/>
        </w:rPr>
        <w:t xml:space="preserve">  São Paulo:</w:t>
      </w:r>
      <w:r w:rsidRPr="00F3298D">
        <w:rPr>
          <w:rFonts w:ascii="Times New Roman" w:hAnsi="Times New Roman" w:cs="Times New Roman"/>
          <w:sz w:val="24"/>
          <w:szCs w:val="24"/>
        </w:rPr>
        <w:t xml:space="preserve"> Boletim IG-USP, Série Didática, vol. 04.</w:t>
      </w:r>
    </w:p>
    <w:p w:rsidR="002B4F1E" w:rsidRPr="00F3298D" w:rsidRDefault="00F95A6B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PLUMER, C. C.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 Carlson, D. H.;</w:t>
      </w:r>
      <w:r w:rsidR="00343C82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421D7E">
        <w:rPr>
          <w:rFonts w:ascii="Times New Roman" w:hAnsi="Times New Roman" w:cs="Times New Roman"/>
          <w:sz w:val="24"/>
          <w:szCs w:val="24"/>
          <w:lang w:val="en-US"/>
        </w:rPr>
        <w:t>AMMERSLEY,</w:t>
      </w:r>
      <w:r w:rsidR="00343C82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="002B4F1E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4F1E" w:rsidRPr="00ED5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Physical </w:t>
      </w:r>
      <w:r w:rsidR="00421D7E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2B4F1E" w:rsidRPr="00ED5C0D">
        <w:rPr>
          <w:rFonts w:ascii="Times New Roman" w:hAnsi="Times New Roman" w:cs="Times New Roman"/>
          <w:b/>
          <w:sz w:val="24"/>
          <w:szCs w:val="24"/>
          <w:lang w:val="en-US"/>
        </w:rPr>
        <w:t>eology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. 15</w:t>
      </w:r>
      <w:r w:rsidR="00ED5C0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d.</w:t>
      </w:r>
    </w:p>
    <w:p w:rsidR="002B4F1E" w:rsidRPr="00F3298D" w:rsidRDefault="00BC459D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McGraw Hill,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>2015.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PROTHERO, D. R.; DOTT Jr, R. H.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Evolution of the </w:t>
      </w:r>
      <w:r w:rsidR="00421D7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e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arth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7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421D7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ED5C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d.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New York: The McGraw Hill Companies. 523p.</w:t>
      </w:r>
    </w:p>
    <w:p w:rsidR="002B4F1E" w:rsidRPr="00F3298D" w:rsidRDefault="00E85CD9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95A6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ROGERS, </w:t>
      </w:r>
      <w:r w:rsidRPr="00F3298D">
        <w:rPr>
          <w:rFonts w:ascii="Times New Roman" w:hAnsi="Times New Roman" w:cs="Times New Roman"/>
          <w:sz w:val="24"/>
          <w:szCs w:val="24"/>
        </w:rPr>
        <w:t xml:space="preserve">J. </w:t>
      </w:r>
      <w:r w:rsidR="00FB1805" w:rsidRPr="00F3298D">
        <w:rPr>
          <w:rFonts w:ascii="Times New Roman" w:hAnsi="Times New Roman" w:cs="Times New Roman"/>
          <w:sz w:val="24"/>
          <w:szCs w:val="24"/>
        </w:rPr>
        <w:t>J. W.</w:t>
      </w:r>
      <w:r w:rsidR="00BC459D" w:rsidRPr="00F3298D">
        <w:rPr>
          <w:rFonts w:ascii="Times New Roman" w:hAnsi="Times New Roman" w:cs="Times New Roman"/>
          <w:sz w:val="24"/>
          <w:szCs w:val="24"/>
        </w:rPr>
        <w:t>;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Pr="00F3298D">
        <w:rPr>
          <w:rFonts w:ascii="Times New Roman" w:hAnsi="Times New Roman" w:cs="Times New Roman"/>
          <w:sz w:val="24"/>
          <w:szCs w:val="24"/>
        </w:rPr>
        <w:t xml:space="preserve">ADAMS, J. 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A. S. </w:t>
      </w:r>
      <w:r w:rsidR="002B4F1E" w:rsidRPr="00ED5C0D">
        <w:rPr>
          <w:rFonts w:ascii="Times New Roman" w:hAnsi="Times New Roman" w:cs="Times New Roman"/>
          <w:b/>
          <w:sz w:val="24"/>
          <w:szCs w:val="24"/>
        </w:rPr>
        <w:t>Fundamentos de geologia</w:t>
      </w:r>
      <w:r w:rsidR="00FB1805" w:rsidRPr="00F3298D">
        <w:rPr>
          <w:rFonts w:ascii="Times New Roman" w:hAnsi="Times New Roman" w:cs="Times New Roman"/>
          <w:sz w:val="24"/>
          <w:szCs w:val="24"/>
        </w:rPr>
        <w:t>. 1969. Ed</w:t>
      </w:r>
      <w:r w:rsidR="008D4C5C" w:rsidRPr="00F3298D">
        <w:rPr>
          <w:rFonts w:ascii="Times New Roman" w:hAnsi="Times New Roman" w:cs="Times New Roman"/>
          <w:sz w:val="24"/>
          <w:szCs w:val="24"/>
        </w:rPr>
        <w:t>itorial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 Omega</w:t>
      </w:r>
      <w:r w:rsidR="00BC459D" w:rsidRPr="00F3298D">
        <w:rPr>
          <w:rFonts w:ascii="Times New Roman" w:hAnsi="Times New Roman" w:cs="Times New Roman"/>
          <w:sz w:val="24"/>
          <w:szCs w:val="24"/>
        </w:rPr>
        <w:t>, 1969.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 466p</w:t>
      </w:r>
      <w:r w:rsidR="00BC459D" w:rsidRPr="00F3298D">
        <w:rPr>
          <w:rFonts w:ascii="Times New Roman" w:hAnsi="Times New Roman" w:cs="Times New Roman"/>
          <w:sz w:val="24"/>
          <w:szCs w:val="24"/>
        </w:rPr>
        <w:t>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SKINNER, B. J.; PORTER, S. C.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dynamic earth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New York (USA): </w:t>
      </w:r>
      <w:proofErr w:type="spellStart"/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J.Wiley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&amp; Sons, Inc</w:t>
      </w:r>
      <w:r w:rsidR="00CA139A"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1999. 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575p.</w:t>
      </w:r>
    </w:p>
    <w:p w:rsidR="002B4F1E" w:rsidRPr="00E32C0C" w:rsidRDefault="00D12EF3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B1805" w:rsidRPr="00E32C0C">
          <w:rPr>
            <w:rStyle w:val="highlighting"/>
            <w:rFonts w:ascii="Times New Roman" w:hAnsi="Times New Roman" w:cs="Times New Roman"/>
            <w:sz w:val="24"/>
            <w:szCs w:val="24"/>
          </w:rPr>
          <w:t>SUGUIO, K</w:t>
        </w:r>
        <w:r w:rsidR="00FB1805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FB1805" w:rsidRPr="00E32C0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B1805" w:rsidRPr="00E32C0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Rochas sedimentare</w:t>
        </w:r>
        <w:r w:rsidR="00F3298D" w:rsidRPr="00E32C0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s: </w:t>
        </w:r>
        <w:r w:rsidR="00F3298D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propriedades, g</w:t>
        </w:r>
        <w:r w:rsidR="00E209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ê</w:t>
        </w:r>
        <w:r w:rsidR="00F3298D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nese, importância econô</w:t>
        </w:r>
        <w:r w:rsidR="00FB1805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mica.</w:t>
        </w:r>
      </w:hyperlink>
      <w:r w:rsidR="00FB1805" w:rsidRPr="00E32C0C">
        <w:rPr>
          <w:rFonts w:ascii="Times New Roman" w:hAnsi="Times New Roman" w:cs="Times New Roman"/>
          <w:sz w:val="24"/>
          <w:szCs w:val="24"/>
        </w:rPr>
        <w:t xml:space="preserve"> São Paulo: Edgard </w:t>
      </w:r>
      <w:proofErr w:type="spellStart"/>
      <w:r w:rsidR="00FB1805" w:rsidRPr="00E32C0C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="00FB1805" w:rsidRPr="00E32C0C">
        <w:rPr>
          <w:rFonts w:ascii="Times New Roman" w:hAnsi="Times New Roman" w:cs="Times New Roman"/>
          <w:sz w:val="24"/>
          <w:szCs w:val="24"/>
        </w:rPr>
        <w:t>, 1994. 500p.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TEIXEIRA, W.; TOLEDO, M. C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M.; FAIRCHILD, T. R.; TAIOLI, F. (Org.).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Decifrando 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Oficina de Textos, 2000. 557p.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WEINER, J.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planeta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3298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B303F9">
        <w:rPr>
          <w:rFonts w:ascii="Times New Roman" w:eastAsia="Times New Roman" w:hAnsi="Times New Roman" w:cs="Times New Roman"/>
          <w:sz w:val="24"/>
          <w:szCs w:val="24"/>
          <w:lang w:eastAsia="pt-BR"/>
        </w:rPr>
        <w:t>1. ed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2091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1988. 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361p.</w:t>
      </w:r>
    </w:p>
    <w:p w:rsidR="002B4F1E" w:rsidRPr="00F3298D" w:rsidRDefault="00E85CD9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98D">
        <w:rPr>
          <w:rFonts w:ascii="Times New Roman" w:hAnsi="Times New Roman" w:cs="Times New Roman"/>
          <w:sz w:val="24"/>
          <w:szCs w:val="24"/>
        </w:rPr>
        <w:t>WYLLIE, P</w:t>
      </w:r>
      <w:r w:rsidR="008D4C5C" w:rsidRPr="00F3298D">
        <w:rPr>
          <w:rFonts w:ascii="Times New Roman" w:hAnsi="Times New Roman" w:cs="Times New Roman"/>
          <w:sz w:val="24"/>
          <w:szCs w:val="24"/>
        </w:rPr>
        <w:t>.</w:t>
      </w:r>
      <w:r w:rsidRPr="00F3298D">
        <w:rPr>
          <w:rFonts w:ascii="Times New Roman" w:hAnsi="Times New Roman" w:cs="Times New Roman"/>
          <w:sz w:val="24"/>
          <w:szCs w:val="24"/>
        </w:rPr>
        <w:t xml:space="preserve"> J. 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>A Terra</w:t>
      </w:r>
      <w:r w:rsidR="00E2091E">
        <w:rPr>
          <w:rFonts w:ascii="Times New Roman" w:hAnsi="Times New Roman" w:cs="Times New Roman"/>
          <w:b/>
          <w:sz w:val="24"/>
          <w:szCs w:val="24"/>
        </w:rPr>
        <w:t>: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1E">
        <w:rPr>
          <w:rFonts w:ascii="Times New Roman" w:hAnsi="Times New Roman" w:cs="Times New Roman"/>
          <w:b/>
          <w:sz w:val="24"/>
          <w:szCs w:val="24"/>
        </w:rPr>
        <w:t>n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ova </w:t>
      </w:r>
      <w:r w:rsidR="00E2091E">
        <w:rPr>
          <w:rFonts w:ascii="Times New Roman" w:hAnsi="Times New Roman" w:cs="Times New Roman"/>
          <w:b/>
          <w:sz w:val="24"/>
          <w:szCs w:val="24"/>
        </w:rPr>
        <w:t>g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eologia </w:t>
      </w:r>
      <w:r w:rsidR="00E2091E">
        <w:rPr>
          <w:rFonts w:ascii="Times New Roman" w:hAnsi="Times New Roman" w:cs="Times New Roman"/>
          <w:b/>
          <w:sz w:val="24"/>
          <w:szCs w:val="24"/>
        </w:rPr>
        <w:t>g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>lobal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32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03F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B453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Calouste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Gulbenkian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4C5C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98D" w:rsidRPr="00F3298D">
        <w:rPr>
          <w:rFonts w:ascii="Times New Roman" w:hAnsi="Times New Roman" w:cs="Times New Roman"/>
          <w:sz w:val="24"/>
          <w:szCs w:val="24"/>
        </w:rPr>
        <w:t xml:space="preserve">1988. </w:t>
      </w:r>
      <w:r w:rsidR="008D4C5C" w:rsidRPr="00F3298D">
        <w:rPr>
          <w:rFonts w:ascii="Times New Roman" w:hAnsi="Times New Roman" w:cs="Times New Roman"/>
          <w:sz w:val="24"/>
          <w:szCs w:val="24"/>
          <w:lang w:val="en-US"/>
        </w:rPr>
        <w:t>388p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4F1E" w:rsidRPr="00F3298D" w:rsidRDefault="002B4F1E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1508D9" w:rsidRPr="00F3298D" w:rsidRDefault="001508D9" w:rsidP="004E3C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F1E" w:rsidRPr="00F3298D" w:rsidRDefault="002B4F1E" w:rsidP="004E3C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4F1E" w:rsidRPr="00F3298D" w:rsidSect="00B43A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6D"/>
    <w:rsid w:val="000003E6"/>
    <w:rsid w:val="000E1A56"/>
    <w:rsid w:val="001508D9"/>
    <w:rsid w:val="001B75A7"/>
    <w:rsid w:val="002B4F1E"/>
    <w:rsid w:val="002F4C68"/>
    <w:rsid w:val="002F573E"/>
    <w:rsid w:val="00343C82"/>
    <w:rsid w:val="003D2FFD"/>
    <w:rsid w:val="003E30E2"/>
    <w:rsid w:val="003E4240"/>
    <w:rsid w:val="0042043C"/>
    <w:rsid w:val="00421D7E"/>
    <w:rsid w:val="00456A4B"/>
    <w:rsid w:val="004E3C38"/>
    <w:rsid w:val="005071E0"/>
    <w:rsid w:val="00516F0A"/>
    <w:rsid w:val="00550958"/>
    <w:rsid w:val="00597720"/>
    <w:rsid w:val="005C5F62"/>
    <w:rsid w:val="005F3C25"/>
    <w:rsid w:val="005F7624"/>
    <w:rsid w:val="00622B71"/>
    <w:rsid w:val="0078732D"/>
    <w:rsid w:val="007C0203"/>
    <w:rsid w:val="0085195C"/>
    <w:rsid w:val="0089401F"/>
    <w:rsid w:val="008D4C5C"/>
    <w:rsid w:val="00941696"/>
    <w:rsid w:val="00A33BAF"/>
    <w:rsid w:val="00AA018C"/>
    <w:rsid w:val="00B303F9"/>
    <w:rsid w:val="00B43AEC"/>
    <w:rsid w:val="00B45383"/>
    <w:rsid w:val="00BC459D"/>
    <w:rsid w:val="00BD2111"/>
    <w:rsid w:val="00CA139A"/>
    <w:rsid w:val="00CB4A55"/>
    <w:rsid w:val="00CE5851"/>
    <w:rsid w:val="00D0071F"/>
    <w:rsid w:val="00D04FB0"/>
    <w:rsid w:val="00D12EF3"/>
    <w:rsid w:val="00E027A4"/>
    <w:rsid w:val="00E2091E"/>
    <w:rsid w:val="00E32C0C"/>
    <w:rsid w:val="00E456AB"/>
    <w:rsid w:val="00E85CD9"/>
    <w:rsid w:val="00ED10E8"/>
    <w:rsid w:val="00ED5C0D"/>
    <w:rsid w:val="00F3298D"/>
    <w:rsid w:val="00F51085"/>
    <w:rsid w:val="00F95A6B"/>
    <w:rsid w:val="00FB180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BBC5"/>
  <w15:docId w15:val="{A81095B3-8FE9-4CC8-B1E1-6613D24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01F"/>
  </w:style>
  <w:style w:type="paragraph" w:styleId="Ttulo1">
    <w:name w:val="heading 1"/>
    <w:basedOn w:val="Normal"/>
    <w:link w:val="Ttulo1Char"/>
    <w:uiPriority w:val="9"/>
    <w:qFormat/>
    <w:rsid w:val="00FE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E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FE0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5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E056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E05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E056D"/>
  </w:style>
  <w:style w:type="character" w:styleId="Hyperlink">
    <w:name w:val="Hyperlink"/>
    <w:basedOn w:val="Fontepargpadro"/>
    <w:uiPriority w:val="99"/>
    <w:semiHidden/>
    <w:unhideWhenUsed/>
    <w:rsid w:val="00FE05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85"/>
    <w:rPr>
      <w:rFonts w:ascii="Segoe UI" w:hAnsi="Segoe UI" w:cs="Segoe UI"/>
      <w:sz w:val="18"/>
      <w:szCs w:val="18"/>
    </w:rPr>
  </w:style>
  <w:style w:type="character" w:customStyle="1" w:styleId="highlighting">
    <w:name w:val="highlighting"/>
    <w:basedOn w:val="Fontepargpadro"/>
    <w:rsid w:val="00F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89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7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0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5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4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1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1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8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8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pa.cnptia.embrapa.br/consulta/busca?b=ad&amp;id=514100&amp;biblioteca=vazio&amp;busca=autoria:%22SUGUIO,%20K.%22&amp;qFacets=autoria:%22SUGUIO,%20K.%22&amp;sort=&amp;paginacao=t&amp;paginaAtual=1" TargetMode="External"/><Relationship Id="rId4" Type="http://schemas.openxmlformats.org/officeDocument/2006/relationships/hyperlink" Target="https://www.bdpa.cnptia.embrapa.br/consulta/busca?b=ad&amp;biblioteca=vazio&amp;busca=autoria:%22SUGUIO,%20K.%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Tereza Maria de Souza Santos </cp:lastModifiedBy>
  <cp:revision>30</cp:revision>
  <cp:lastPrinted>2018-05-18T13:50:00Z</cp:lastPrinted>
  <dcterms:created xsi:type="dcterms:W3CDTF">2018-05-14T18:40:00Z</dcterms:created>
  <dcterms:modified xsi:type="dcterms:W3CDTF">2019-05-07T13:30:00Z</dcterms:modified>
</cp:coreProperties>
</file>