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20" w:rsidRPr="00C31A20" w:rsidRDefault="00C31A20" w:rsidP="00E43C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SELETIVO PARA VAGAS RESIDUAIS </w:t>
      </w:r>
      <w:r w:rsidR="001D20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201</w:t>
      </w:r>
      <w:r w:rsidR="009955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</w:p>
    <w:p w:rsidR="00C31A20" w:rsidRDefault="00C31A20" w:rsidP="00E43C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 E REDAÇÃO DE TEXTO FILOSÓFICO</w:t>
      </w:r>
    </w:p>
    <w:p w:rsidR="0047638E" w:rsidRDefault="0047638E" w:rsidP="00E43C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D5461" w:rsidRPr="0047638E" w:rsidRDefault="000E663E" w:rsidP="00E43C9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763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 PROGRAMÁTICO</w:t>
      </w:r>
      <w:r w:rsidR="00521D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C31A20" w:rsidRPr="00C31A20" w:rsidRDefault="00C31A20" w:rsidP="00E43C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C31A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A921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argumentações filosóficas</w:t>
      </w:r>
    </w:p>
    <w:p w:rsidR="00C31A20" w:rsidRPr="00C31A20" w:rsidRDefault="00A92130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1.1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Introdução à lógica</w:t>
      </w:r>
      <w:r w:rsidR="00C31A20"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7638E" w:rsidRDefault="004A4AC8" w:rsidP="0047638E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1.2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L</w:t>
      </w:r>
      <w:r w:rsidR="00A92130">
        <w:rPr>
          <w:rFonts w:ascii="Times New Roman" w:eastAsia="Times New Roman" w:hAnsi="Times New Roman" w:cs="Times New Roman"/>
          <w:sz w:val="24"/>
          <w:szCs w:val="24"/>
          <w:lang w:eastAsia="pt-BR"/>
        </w:rPr>
        <w:t>inguagem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ciência</w:t>
      </w:r>
      <w:r w:rsidR="00A9213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31A20" w:rsidRPr="0047638E" w:rsidRDefault="00A92130" w:rsidP="0047638E">
      <w:pPr>
        <w:spacing w:after="0" w:line="360" w:lineRule="auto"/>
        <w:ind w:left="142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31A20" w:rsidRPr="00C31A20" w:rsidRDefault="00C31A20" w:rsidP="00E43C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31A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Temas filosóficos na História da Filosofia</w:t>
      </w:r>
    </w:p>
    <w:p w:rsidR="00A92130" w:rsidRDefault="007B6470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2.1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921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A4AC8" w:rsidRPr="004A4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505B18">
        <w:rPr>
          <w:rFonts w:ascii="Times New Roman" w:eastAsia="Times New Roman" w:hAnsi="Times New Roman" w:cs="Times New Roman"/>
          <w:sz w:val="24"/>
          <w:szCs w:val="24"/>
          <w:lang w:eastAsia="pt-BR"/>
        </w:rPr>
        <w:t>nascimento da filosofia</w:t>
      </w:r>
      <w:r w:rsidR="00A9213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31A20" w:rsidRPr="00C31A20" w:rsidRDefault="00A92130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2.2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A4AC8" w:rsidRPr="004A4AC8">
        <w:rPr>
          <w:rFonts w:ascii="Times New Roman" w:eastAsia="Times New Roman" w:hAnsi="Times New Roman" w:cs="Times New Roman"/>
          <w:sz w:val="24"/>
          <w:szCs w:val="24"/>
          <w:lang w:eastAsia="pt-BR"/>
        </w:rPr>
        <w:t>A Teoria das Ideias de Platão</w:t>
      </w:r>
      <w:r w:rsidR="00C31A20" w:rsidRPr="004A4AC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1A20" w:rsidRPr="00C31A20" w:rsidRDefault="007B6470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r w:rsidR="00D94552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4A4AC8" w:rsidRPr="004A4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505B18">
        <w:rPr>
          <w:rFonts w:ascii="Times New Roman" w:eastAsia="Times New Roman" w:hAnsi="Times New Roman" w:cs="Times New Roman"/>
          <w:sz w:val="24"/>
          <w:szCs w:val="24"/>
          <w:lang w:eastAsia="pt-BR"/>
        </w:rPr>
        <w:t>Metafísica</w:t>
      </w:r>
      <w:r w:rsidR="004A4AC8" w:rsidRPr="004A4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Aristóteles</w:t>
      </w:r>
      <w:r w:rsidR="00C31A20"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1A20" w:rsidRPr="00C31A20" w:rsidRDefault="007B6470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r w:rsidR="00D9455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0F2D96">
        <w:rPr>
          <w:rFonts w:ascii="Times New Roman" w:eastAsia="Times New Roman" w:hAnsi="Times New Roman" w:cs="Times New Roman"/>
          <w:sz w:val="24"/>
          <w:szCs w:val="24"/>
          <w:lang w:eastAsia="pt-BR"/>
        </w:rPr>
        <w:t>Filosofia e cristianismo em</w:t>
      </w:r>
      <w:r w:rsidR="004A4AC8" w:rsidRPr="004A4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Santo Agostinho</w:t>
      </w:r>
      <w:r w:rsidR="00C31A20"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1A20" w:rsidRPr="00C31A20" w:rsidRDefault="007B6470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r w:rsidR="00D9455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0F2D96">
        <w:rPr>
          <w:rFonts w:ascii="Times New Roman" w:eastAsia="Times New Roman" w:hAnsi="Times New Roman" w:cs="Times New Roman"/>
          <w:sz w:val="24"/>
          <w:szCs w:val="24"/>
          <w:lang w:eastAsia="pt-BR"/>
        </w:rPr>
        <w:t>O Estado em Hobbes e Rousseau</w:t>
      </w:r>
      <w:r w:rsidR="00C31A20"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1A20" w:rsidRDefault="00315235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r w:rsidR="00D9455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136F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945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4487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</w:t>
      </w:r>
      <w:r w:rsidR="004A4AC8" w:rsidRPr="004A4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segundo Foucault</w:t>
      </w:r>
      <w:r w:rsidR="00C31A20" w:rsidRPr="00C31A2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5B18" w:rsidRPr="00C31A20" w:rsidRDefault="00505B18" w:rsidP="00E43C9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1A20" w:rsidRPr="00C31A20" w:rsidRDefault="00C31A20" w:rsidP="00D22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A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C31A20" w:rsidRPr="00F27E59" w:rsidRDefault="00C31A20" w:rsidP="0047638E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F27E59">
        <w:rPr>
          <w:rFonts w:ascii="Times New Roman" w:eastAsia="Times New Roman" w:hAnsi="Times New Roman" w:cs="Times New Roman"/>
          <w:lang w:eastAsia="pt-BR"/>
        </w:rPr>
        <w:t>ARANHA, M. L.; MAR</w:t>
      </w:r>
      <w:bookmarkStart w:id="0" w:name="_GoBack"/>
      <w:bookmarkEnd w:id="0"/>
      <w:r w:rsidRPr="00F27E59">
        <w:rPr>
          <w:rFonts w:ascii="Times New Roman" w:eastAsia="Times New Roman" w:hAnsi="Times New Roman" w:cs="Times New Roman"/>
          <w:lang w:eastAsia="pt-BR"/>
        </w:rPr>
        <w:t>TINS, M. H. </w:t>
      </w:r>
      <w:r w:rsidRPr="00F27E59">
        <w:rPr>
          <w:rFonts w:ascii="Times New Roman" w:eastAsia="Times New Roman" w:hAnsi="Times New Roman" w:cs="Times New Roman"/>
          <w:b/>
          <w:bCs/>
          <w:lang w:eastAsia="pt-BR"/>
        </w:rPr>
        <w:t xml:space="preserve">Filosofando: </w:t>
      </w:r>
      <w:r w:rsidRPr="00F27E59">
        <w:rPr>
          <w:rFonts w:ascii="Times New Roman" w:eastAsia="Times New Roman" w:hAnsi="Times New Roman" w:cs="Times New Roman"/>
          <w:bCs/>
          <w:lang w:eastAsia="pt-BR"/>
        </w:rPr>
        <w:t>Introdução à Filosofia.</w:t>
      </w:r>
      <w:r w:rsidRPr="00F27E59">
        <w:rPr>
          <w:rFonts w:ascii="Times New Roman" w:eastAsia="Times New Roman" w:hAnsi="Times New Roman" w:cs="Times New Roman"/>
          <w:lang w:eastAsia="pt-BR"/>
        </w:rPr>
        <w:t> São Paulo: Moderna, 1993.</w:t>
      </w:r>
    </w:p>
    <w:p w:rsidR="00A10FCA" w:rsidRPr="00F27E59" w:rsidRDefault="00C31A20" w:rsidP="00D32E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27E59">
        <w:rPr>
          <w:rFonts w:ascii="Times New Roman" w:eastAsia="Times New Roman" w:hAnsi="Times New Roman" w:cs="Times New Roman"/>
          <w:lang w:eastAsia="pt-BR"/>
        </w:rPr>
        <w:t>ARISTÓTELES. </w:t>
      </w:r>
      <w:r w:rsidR="00A10FCA" w:rsidRPr="00F27E59">
        <w:rPr>
          <w:rFonts w:ascii="Times New Roman" w:eastAsia="Times New Roman" w:hAnsi="Times New Roman" w:cs="Times New Roman"/>
          <w:b/>
          <w:lang w:eastAsia="pt-BR"/>
        </w:rPr>
        <w:t>Metafísica</w:t>
      </w:r>
      <w:r w:rsidR="00A10FCA" w:rsidRPr="00F27E59">
        <w:rPr>
          <w:rFonts w:ascii="Times New Roman" w:eastAsia="Times New Roman" w:hAnsi="Times New Roman" w:cs="Times New Roman"/>
          <w:lang w:eastAsia="pt-BR"/>
        </w:rPr>
        <w:t xml:space="preserve">. Madrid: </w:t>
      </w:r>
      <w:proofErr w:type="spellStart"/>
      <w:r w:rsidR="00A10FCA" w:rsidRPr="00F27E59">
        <w:rPr>
          <w:rFonts w:ascii="Times New Roman" w:eastAsia="Times New Roman" w:hAnsi="Times New Roman" w:cs="Times New Roman"/>
          <w:lang w:eastAsia="pt-BR"/>
        </w:rPr>
        <w:t>Gredos</w:t>
      </w:r>
      <w:proofErr w:type="spellEnd"/>
      <w:r w:rsidR="00A10FCA" w:rsidRPr="00F27E59">
        <w:rPr>
          <w:rFonts w:ascii="Times New Roman" w:eastAsia="Times New Roman" w:hAnsi="Times New Roman" w:cs="Times New Roman"/>
          <w:lang w:eastAsia="pt-BR"/>
        </w:rPr>
        <w:t>, 2006.</w:t>
      </w:r>
    </w:p>
    <w:p w:rsidR="00C31A20" w:rsidRPr="00F27E59" w:rsidRDefault="007B6470" w:rsidP="00D32E9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27E59">
        <w:rPr>
          <w:rFonts w:ascii="Times New Roman" w:eastAsia="Times New Roman" w:hAnsi="Times New Roman" w:cs="Times New Roman"/>
          <w:lang w:eastAsia="pt-BR"/>
        </w:rPr>
        <w:t>CHAUI, M</w:t>
      </w:r>
      <w:r w:rsidR="00C31A20" w:rsidRPr="00F27E59">
        <w:rPr>
          <w:rFonts w:ascii="Times New Roman" w:eastAsia="Times New Roman" w:hAnsi="Times New Roman" w:cs="Times New Roman"/>
          <w:lang w:eastAsia="pt-BR"/>
        </w:rPr>
        <w:t>. </w:t>
      </w:r>
      <w:r w:rsidR="00C31A20" w:rsidRPr="00F27E59">
        <w:rPr>
          <w:rFonts w:ascii="Times New Roman" w:eastAsia="Times New Roman" w:hAnsi="Times New Roman" w:cs="Times New Roman"/>
          <w:b/>
          <w:bCs/>
          <w:lang w:eastAsia="pt-BR"/>
        </w:rPr>
        <w:t>Convite à Filosofia</w:t>
      </w:r>
      <w:r w:rsidR="00C31A20" w:rsidRPr="00F27E59">
        <w:rPr>
          <w:rFonts w:ascii="Times New Roman" w:eastAsia="Times New Roman" w:hAnsi="Times New Roman" w:cs="Times New Roman"/>
          <w:lang w:eastAsia="pt-BR"/>
        </w:rPr>
        <w:t>. São Paulo: Ática, 1994.</w:t>
      </w:r>
      <w:r w:rsidR="00C31A20" w:rsidRPr="00F27E59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 descr="https://ufbamail.ufba.br/img/zimbra/1x1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fbamail.ufba.br/img/zimbra/1x1-tran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2B" w:rsidRDefault="00C31A20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COPI, I.</w:t>
      </w:r>
      <w:r w:rsidR="007B6470"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M. </w:t>
      </w:r>
      <w:r w:rsidRPr="00F27E5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Introdução a Lógica.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F27E59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São Paulo: Mestre </w:t>
      </w:r>
      <w:proofErr w:type="spellStart"/>
      <w:r w:rsidRPr="00F27E59">
        <w:rPr>
          <w:rFonts w:ascii="Times New Roman" w:eastAsia="Times New Roman" w:hAnsi="Times New Roman" w:cs="Times New Roman"/>
          <w:color w:val="000000"/>
          <w:lang w:val="en-US" w:eastAsia="pt-BR"/>
        </w:rPr>
        <w:t>Jou</w:t>
      </w:r>
      <w:proofErr w:type="spellEnd"/>
      <w:r w:rsidRPr="00F27E59">
        <w:rPr>
          <w:rFonts w:ascii="Times New Roman" w:eastAsia="Times New Roman" w:hAnsi="Times New Roman" w:cs="Times New Roman"/>
          <w:color w:val="000000"/>
          <w:lang w:val="en-US" w:eastAsia="pt-BR"/>
        </w:rPr>
        <w:t>, 1964.</w:t>
      </w:r>
    </w:p>
    <w:p w:rsidR="00AD5461" w:rsidRPr="00F27E59" w:rsidRDefault="00AD5461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ERLER, M., e GRAESER, A.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Filósofos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Antiguidade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: Do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helenismo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Antiguidade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tardia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. São Leopoldo: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Editora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pt-BR"/>
        </w:rPr>
        <w:t>Unisinos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, 2003.  </w:t>
      </w:r>
    </w:p>
    <w:p w:rsidR="009C68A5" w:rsidRPr="00F27E59" w:rsidRDefault="009C68A5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FIGUEIREDO, V</w:t>
      </w:r>
      <w:r w:rsidR="00136FCD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(org.). </w:t>
      </w:r>
      <w:r w:rsidRPr="00F27E59">
        <w:rPr>
          <w:rFonts w:ascii="Times New Roman" w:eastAsia="Times New Roman" w:hAnsi="Times New Roman" w:cs="Times New Roman"/>
          <w:b/>
          <w:color w:val="000000"/>
          <w:lang w:eastAsia="pt-BR"/>
        </w:rPr>
        <w:t>Filósofos na sala de aula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, volumes 1, 2 e 3. São Paulo: </w:t>
      </w:r>
      <w:proofErr w:type="spellStart"/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Berlindis</w:t>
      </w:r>
      <w:proofErr w:type="spellEnd"/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&amp; </w:t>
      </w:r>
      <w:proofErr w:type="spellStart"/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Vertecchia</w:t>
      </w:r>
      <w:proofErr w:type="spellEnd"/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Editores, 2009.  </w:t>
      </w:r>
    </w:p>
    <w:p w:rsidR="00AD5461" w:rsidRDefault="00F57B03" w:rsidP="00A10083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A490D">
        <w:rPr>
          <w:rFonts w:ascii="Times New Roman" w:eastAsia="Times New Roman" w:hAnsi="Times New Roman" w:cs="Times New Roman"/>
          <w:color w:val="000000"/>
          <w:lang w:eastAsia="pt-BR"/>
        </w:rPr>
        <w:t>FOUCAULT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A10083" w:rsidRPr="00A1008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D5461" w:rsidRPr="00AD5461">
        <w:rPr>
          <w:rFonts w:ascii="Times New Roman" w:eastAsia="Times New Roman" w:hAnsi="Times New Roman" w:cs="Times New Roman"/>
          <w:i/>
          <w:color w:val="000000"/>
          <w:lang w:eastAsia="pt-BR"/>
        </w:rPr>
        <w:t>História da Sexualidade</w:t>
      </w:r>
      <w:r w:rsidR="00AD5461">
        <w:rPr>
          <w:rFonts w:ascii="Times New Roman" w:eastAsia="Times New Roman" w:hAnsi="Times New Roman" w:cs="Times New Roman"/>
          <w:color w:val="000000"/>
          <w:lang w:eastAsia="pt-BR"/>
        </w:rPr>
        <w:t xml:space="preserve">, vol. I. </w:t>
      </w:r>
      <w:r w:rsidR="00FA490D">
        <w:rPr>
          <w:rFonts w:ascii="Times New Roman" w:eastAsia="Times New Roman" w:hAnsi="Times New Roman" w:cs="Times New Roman"/>
          <w:color w:val="000000"/>
          <w:lang w:eastAsia="pt-BR"/>
        </w:rPr>
        <w:t>São Paulo: ed. Graal, 2007</w:t>
      </w:r>
    </w:p>
    <w:p w:rsidR="00A10083" w:rsidRPr="00A10083" w:rsidRDefault="00AD5461" w:rsidP="00A10083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______. </w:t>
      </w:r>
      <w:r w:rsidR="00A10083" w:rsidRPr="00A10083">
        <w:rPr>
          <w:rFonts w:ascii="Times New Roman" w:eastAsia="Times New Roman" w:hAnsi="Times New Roman" w:cs="Times New Roman"/>
          <w:color w:val="000000"/>
          <w:lang w:eastAsia="pt-BR"/>
        </w:rPr>
        <w:t>Ditos e escritos, vol. V. Rio de Janeiro: Forense Universitária</w:t>
      </w:r>
      <w:r w:rsidR="00A10083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10083" w:rsidRPr="00A10083">
        <w:rPr>
          <w:rFonts w:ascii="Times New Roman" w:eastAsia="Times New Roman" w:hAnsi="Times New Roman" w:cs="Times New Roman"/>
          <w:color w:val="000000"/>
          <w:lang w:eastAsia="pt-BR"/>
        </w:rPr>
        <w:t xml:space="preserve">2012. </w:t>
      </w:r>
    </w:p>
    <w:p w:rsidR="00A10083" w:rsidRDefault="00A10083" w:rsidP="00A10083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10083">
        <w:rPr>
          <w:rFonts w:ascii="Times New Roman" w:eastAsia="Times New Roman" w:hAnsi="Times New Roman" w:cs="Times New Roman"/>
          <w:color w:val="000000"/>
          <w:lang w:eastAsia="pt-BR"/>
        </w:rPr>
        <w:t>______ . Ditos e escritos, vol. IX. Rio de Janeiro: Forense Universitária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A10083">
        <w:rPr>
          <w:rFonts w:ascii="Times New Roman" w:eastAsia="Times New Roman" w:hAnsi="Times New Roman" w:cs="Times New Roman"/>
          <w:color w:val="000000"/>
          <w:lang w:eastAsia="pt-BR"/>
        </w:rPr>
        <w:t>2014.</w:t>
      </w:r>
    </w:p>
    <w:p w:rsidR="009C68A5" w:rsidRPr="00F27E59" w:rsidRDefault="009C68A5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GILSON, E. </w:t>
      </w:r>
      <w:r w:rsidRPr="00F27E59">
        <w:rPr>
          <w:rFonts w:ascii="Times New Roman" w:eastAsia="Times New Roman" w:hAnsi="Times New Roman" w:cs="Times New Roman"/>
          <w:b/>
          <w:color w:val="000000"/>
          <w:lang w:eastAsia="pt-BR"/>
        </w:rPr>
        <w:t>O espírito da filosofia medieval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. São Paulo: Martins Fontes, 2006.</w:t>
      </w:r>
    </w:p>
    <w:p w:rsidR="00A10083" w:rsidRDefault="00A10083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HOBBES.</w:t>
      </w:r>
      <w:r w:rsidR="00806F8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06F82" w:rsidRPr="00806F82">
        <w:rPr>
          <w:rFonts w:ascii="Times New Roman" w:eastAsia="Times New Roman" w:hAnsi="Times New Roman" w:cs="Times New Roman"/>
          <w:b/>
          <w:color w:val="000000"/>
          <w:lang w:eastAsia="pt-BR"/>
        </w:rPr>
        <w:t>Leviatã</w:t>
      </w:r>
      <w:r w:rsidR="00806F82">
        <w:rPr>
          <w:rFonts w:ascii="Times New Roman" w:eastAsia="Times New Roman" w:hAnsi="Times New Roman" w:cs="Times New Roman"/>
          <w:color w:val="000000"/>
          <w:lang w:eastAsia="pt-BR"/>
        </w:rPr>
        <w:t>. São Paulo: Martins Fontes, 2003.</w:t>
      </w:r>
    </w:p>
    <w:p w:rsidR="00A92130" w:rsidRPr="00F27E59" w:rsidRDefault="00A92130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KIRK, G.</w:t>
      </w:r>
      <w:r w:rsidR="00E43C9C"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="00E43C9C" w:rsidRPr="00F27E59">
        <w:rPr>
          <w:rFonts w:ascii="Times New Roman" w:eastAsia="Times New Roman" w:hAnsi="Times New Roman" w:cs="Times New Roman"/>
          <w:color w:val="000000"/>
          <w:lang w:eastAsia="pt-BR"/>
        </w:rPr>
        <w:t>.;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RAVEN, J.</w:t>
      </w:r>
      <w:r w:rsidR="00E43C9C"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E</w:t>
      </w:r>
      <w:r w:rsidR="008A579F" w:rsidRPr="00F27E59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&amp; SCHOFIELD. </w:t>
      </w:r>
      <w:r w:rsidRPr="00F27E59">
        <w:rPr>
          <w:rFonts w:ascii="Times New Roman" w:eastAsia="Times New Roman" w:hAnsi="Times New Roman" w:cs="Times New Roman"/>
          <w:b/>
          <w:color w:val="000000"/>
          <w:lang w:eastAsia="pt-BR"/>
        </w:rPr>
        <w:t>Os filósofos pré-socráticos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. Lisboa: Fundação Calouste Gulbenkian, 2013.</w:t>
      </w:r>
    </w:p>
    <w:p w:rsidR="00C31A20" w:rsidRDefault="00C31A20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>PLATÃO. </w:t>
      </w:r>
      <w:r w:rsidRPr="00F27E5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 República</w:t>
      </w:r>
      <w:r w:rsidR="00F57B03" w:rsidRPr="00F27E59">
        <w:rPr>
          <w:rFonts w:ascii="Times New Roman" w:eastAsia="Times New Roman" w:hAnsi="Times New Roman" w:cs="Times New Roman"/>
          <w:color w:val="000000"/>
          <w:lang w:eastAsia="pt-BR"/>
        </w:rPr>
        <w:t>. Trad. e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notas de Maria Helena da Rocha Pereira. Lisboa: Fundação Calouste Gulbenkian, 2010.</w:t>
      </w:r>
    </w:p>
    <w:p w:rsidR="00A10083" w:rsidRPr="00F27E59" w:rsidRDefault="00A10083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ROUSSEAU. </w:t>
      </w:r>
      <w:r w:rsidR="00806F82" w:rsidRPr="00806F82">
        <w:rPr>
          <w:rFonts w:ascii="Times New Roman" w:eastAsia="Times New Roman" w:hAnsi="Times New Roman" w:cs="Times New Roman"/>
          <w:b/>
          <w:color w:val="000000"/>
          <w:lang w:eastAsia="pt-BR"/>
        </w:rPr>
        <w:t>Do Contrato social</w:t>
      </w:r>
      <w:r w:rsidR="00806F82">
        <w:rPr>
          <w:rFonts w:ascii="Times New Roman" w:eastAsia="Times New Roman" w:hAnsi="Times New Roman" w:cs="Times New Roman"/>
          <w:color w:val="000000"/>
          <w:lang w:eastAsia="pt-BR"/>
        </w:rPr>
        <w:t>. Col. Os pensadores. São Paulo: Abril Cultural, 1973.</w:t>
      </w:r>
    </w:p>
    <w:p w:rsidR="0045542B" w:rsidRPr="00F27E59" w:rsidRDefault="0045542B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SANTO AGOSTINHO</w:t>
      </w:r>
      <w:r w:rsidR="00825456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27E59">
        <w:rPr>
          <w:rFonts w:ascii="Times New Roman" w:eastAsia="Times New Roman" w:hAnsi="Times New Roman" w:cs="Times New Roman"/>
          <w:b/>
          <w:color w:val="000000"/>
          <w:lang w:eastAsia="pt-BR"/>
        </w:rPr>
        <w:t>Confissões</w:t>
      </w: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, tradução de J. Oliveira Santos e A. Ambrósio de Pina. São Paulo: Abril Cultural, 1980. </w:t>
      </w:r>
    </w:p>
    <w:p w:rsidR="00A92130" w:rsidRPr="00F27E59" w:rsidRDefault="009C68A5" w:rsidP="00D32E9C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VV.AA. </w:t>
      </w:r>
      <w:r w:rsidRPr="00F27E59">
        <w:rPr>
          <w:rFonts w:ascii="Times New Roman" w:eastAsia="Times New Roman" w:hAnsi="Times New Roman" w:cs="Times New Roman"/>
          <w:b/>
          <w:color w:val="000000"/>
          <w:lang w:eastAsia="pt-BR"/>
        </w:rPr>
        <w:t>Os filósofos através dos textos: de Platão a Sa</w:t>
      </w:r>
      <w:r w:rsidR="001D20D2" w:rsidRPr="00F27E59">
        <w:rPr>
          <w:rFonts w:ascii="Times New Roman" w:eastAsia="Times New Roman" w:hAnsi="Times New Roman" w:cs="Times New Roman"/>
          <w:b/>
          <w:color w:val="000000"/>
          <w:lang w:eastAsia="pt-BR"/>
        </w:rPr>
        <w:t>r</w:t>
      </w:r>
      <w:r w:rsidRPr="00F27E59">
        <w:rPr>
          <w:rFonts w:ascii="Times New Roman" w:eastAsia="Times New Roman" w:hAnsi="Times New Roman" w:cs="Times New Roman"/>
          <w:b/>
          <w:color w:val="000000"/>
          <w:lang w:eastAsia="pt-BR"/>
        </w:rPr>
        <w:t>tre</w:t>
      </w:r>
      <w:r w:rsidR="001D20D2"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. Trad. de Constança M. César. São Paulo: </w:t>
      </w:r>
      <w:proofErr w:type="spellStart"/>
      <w:r w:rsidR="001D20D2" w:rsidRPr="00F27E59">
        <w:rPr>
          <w:rFonts w:ascii="Times New Roman" w:eastAsia="Times New Roman" w:hAnsi="Times New Roman" w:cs="Times New Roman"/>
          <w:color w:val="000000"/>
          <w:lang w:eastAsia="pt-BR"/>
        </w:rPr>
        <w:t>Paulus</w:t>
      </w:r>
      <w:proofErr w:type="spellEnd"/>
      <w:r w:rsidR="001D20D2" w:rsidRPr="00F27E59">
        <w:rPr>
          <w:rFonts w:ascii="Times New Roman" w:eastAsia="Times New Roman" w:hAnsi="Times New Roman" w:cs="Times New Roman"/>
          <w:color w:val="000000"/>
          <w:lang w:eastAsia="pt-BR"/>
        </w:rPr>
        <w:t>, 1997.</w:t>
      </w:r>
      <w:r w:rsidR="00315235"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A0EEC" w:rsidRPr="00F27E59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</w:p>
    <w:sectPr w:rsidR="00A92130" w:rsidRPr="00F27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20"/>
    <w:rsid w:val="000E663E"/>
    <w:rsid w:val="000F2D96"/>
    <w:rsid w:val="00136FCD"/>
    <w:rsid w:val="00176376"/>
    <w:rsid w:val="001A0EEC"/>
    <w:rsid w:val="001D20D2"/>
    <w:rsid w:val="00231554"/>
    <w:rsid w:val="00315235"/>
    <w:rsid w:val="003C0EB4"/>
    <w:rsid w:val="0045542B"/>
    <w:rsid w:val="0047638E"/>
    <w:rsid w:val="004A4AC8"/>
    <w:rsid w:val="004B18CE"/>
    <w:rsid w:val="00505B18"/>
    <w:rsid w:val="00521D54"/>
    <w:rsid w:val="007B6470"/>
    <w:rsid w:val="00806F82"/>
    <w:rsid w:val="00825456"/>
    <w:rsid w:val="008A579F"/>
    <w:rsid w:val="00906581"/>
    <w:rsid w:val="00937484"/>
    <w:rsid w:val="009955D3"/>
    <w:rsid w:val="009C68A5"/>
    <w:rsid w:val="009D3F03"/>
    <w:rsid w:val="009F4487"/>
    <w:rsid w:val="00A10083"/>
    <w:rsid w:val="00A10FCA"/>
    <w:rsid w:val="00A142CA"/>
    <w:rsid w:val="00A92130"/>
    <w:rsid w:val="00AA7C5E"/>
    <w:rsid w:val="00AD5461"/>
    <w:rsid w:val="00B04AD0"/>
    <w:rsid w:val="00B11D54"/>
    <w:rsid w:val="00C31A20"/>
    <w:rsid w:val="00D16790"/>
    <w:rsid w:val="00D22FAE"/>
    <w:rsid w:val="00D32E9C"/>
    <w:rsid w:val="00D460C1"/>
    <w:rsid w:val="00D72497"/>
    <w:rsid w:val="00D94552"/>
    <w:rsid w:val="00DB458E"/>
    <w:rsid w:val="00E17458"/>
    <w:rsid w:val="00E43C9C"/>
    <w:rsid w:val="00EA1704"/>
    <w:rsid w:val="00EF7BDD"/>
    <w:rsid w:val="00F27E59"/>
    <w:rsid w:val="00F57B03"/>
    <w:rsid w:val="00F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F175"/>
  <w15:docId w15:val="{EC208235-BA0D-4446-8EA3-A8296294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Renda05</dc:creator>
  <cp:keywords/>
  <dc:description/>
  <cp:lastModifiedBy>Tereza Maria de Souza Santos </cp:lastModifiedBy>
  <cp:revision>5</cp:revision>
  <cp:lastPrinted>2017-06-20T13:08:00Z</cp:lastPrinted>
  <dcterms:created xsi:type="dcterms:W3CDTF">2019-04-08T18:24:00Z</dcterms:created>
  <dcterms:modified xsi:type="dcterms:W3CDTF">2019-05-09T19:24:00Z</dcterms:modified>
</cp:coreProperties>
</file>